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678A9" w:rsidRPr="007678A9" w:rsidRDefault="00177A89" w:rsidP="0076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7678A9"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177A89" w:rsidP="00177A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№1485 от 15 декабря 2017г. «</w:t>
      </w:r>
      <w:r w:rsidRPr="00177A89">
        <w:rPr>
          <w:rFonts w:ascii="Times New Roman" w:eastAsia="Calibri" w:hAnsi="Times New Roman" w:cs="Times New Roman"/>
          <w:sz w:val="12"/>
          <w:szCs w:val="12"/>
        </w:rPr>
        <w:t>Об утверждении перечня муниципальных работ, выполняемых</w:t>
      </w:r>
      <w:r>
        <w:rPr>
          <w:rFonts w:ascii="Times New Roman" w:eastAsia="Calibri" w:hAnsi="Times New Roman" w:cs="Times New Roman"/>
          <w:sz w:val="12"/>
          <w:szCs w:val="12"/>
        </w:rPr>
        <w:t xml:space="preserve"> </w:t>
      </w:r>
      <w:r w:rsidRPr="00177A89">
        <w:rPr>
          <w:rFonts w:ascii="Times New Roman" w:eastAsia="Calibri" w:hAnsi="Times New Roman" w:cs="Times New Roman"/>
          <w:sz w:val="12"/>
          <w:szCs w:val="12"/>
        </w:rPr>
        <w:t xml:space="preserve"> муниципальным автономным  учреждением «Олимп» муниципального района Сергиевский</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77A89" w:rsidRPr="007678A9" w:rsidRDefault="00177A89" w:rsidP="00177A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177A89" w:rsidP="00177A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№1486 от 15 декабря 2017г. </w:t>
      </w:r>
      <w:proofErr w:type="gramStart"/>
      <w:r>
        <w:rPr>
          <w:rFonts w:ascii="Times New Roman" w:eastAsia="Calibri" w:hAnsi="Times New Roman" w:cs="Times New Roman"/>
          <w:sz w:val="12"/>
          <w:szCs w:val="12"/>
        </w:rPr>
        <w:t>«</w:t>
      </w:r>
      <w:r w:rsidRPr="00177A89">
        <w:rPr>
          <w:rFonts w:ascii="Times New Roman" w:eastAsia="Calibri" w:hAnsi="Times New Roman" w:cs="Times New Roman"/>
          <w:sz w:val="12"/>
          <w:szCs w:val="12"/>
        </w:rPr>
        <w:t>О внесении дополнений в постановление Администрации муниципального района Сергиевский  №402 от 11.04.2016 г. «Об утверждении проекта планировки и межевания территории для проектирования и строительства объекта  «Приемо-сдаточный пункт в районе НПС «Калиновый Ключ» с подводящим нефтепроводом</w:t>
      </w:r>
      <w:r>
        <w:rPr>
          <w:rFonts w:ascii="Times New Roman" w:eastAsia="Calibri" w:hAnsi="Times New Roman" w:cs="Times New Roman"/>
          <w:sz w:val="12"/>
          <w:szCs w:val="12"/>
        </w:rPr>
        <w:t xml:space="preserve"> </w:t>
      </w:r>
      <w:r w:rsidRPr="00177A89">
        <w:rPr>
          <w:rFonts w:ascii="Times New Roman" w:eastAsia="Calibri" w:hAnsi="Times New Roman" w:cs="Times New Roman"/>
          <w:sz w:val="12"/>
          <w:szCs w:val="12"/>
        </w:rPr>
        <w:t xml:space="preserve"> и узлом подключения к магистральному нефтепроводу «Альметьевск – Куйбышев-1»»  в границах сельского поселения Воротнее муниципального района Сергиевский Самарской области»</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3</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8682D" w:rsidRPr="007678A9" w:rsidRDefault="0068682D" w:rsidP="006868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68682D" w:rsidP="0068682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№1488 от 15 декабря 2017г. «</w:t>
      </w:r>
      <w:r w:rsidRPr="0068682D">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975 от 10.08.2017г. «Об образовании общественной комиссии по обеспечению реализации муниципальной программы «Формирование комфортной городской среды на 2018-2022 годы»</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35C89" w:rsidRPr="00835C89" w:rsidRDefault="00835C89" w:rsidP="00835C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835C89">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15017C" w:rsidRPr="0015017C" w:rsidRDefault="00835C89"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от 15 декабря 2017г. «</w:t>
      </w:r>
      <w:r w:rsidRPr="00835C89">
        <w:rPr>
          <w:rFonts w:ascii="Times New Roman" w:eastAsia="Calibri" w:hAnsi="Times New Roman" w:cs="Times New Roman"/>
          <w:sz w:val="12"/>
          <w:szCs w:val="12"/>
        </w:rPr>
        <w:t>О Местных нормативах градостроительного проектирования сельского поселения Антоновка муниципального района Сергиевский  Самарской области»</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97395" w:rsidRPr="00835C89" w:rsidRDefault="00297395" w:rsidP="002973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835C89">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Верхняя Орлянка</w:t>
      </w:r>
      <w:r w:rsidRPr="00835C89">
        <w:rPr>
          <w:rFonts w:ascii="Times New Roman" w:eastAsia="Calibri" w:hAnsi="Times New Roman" w:cs="Times New Roman"/>
          <w:sz w:val="12"/>
          <w:szCs w:val="12"/>
        </w:rPr>
        <w:t xml:space="preserve"> муниципального района Сергиевский Самарской области</w:t>
      </w:r>
    </w:p>
    <w:p w:rsidR="00297395" w:rsidRPr="0015017C" w:rsidRDefault="00297395" w:rsidP="002973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Pr>
          <w:rFonts w:ascii="Times New Roman" w:eastAsia="Calibri" w:hAnsi="Times New Roman" w:cs="Times New Roman"/>
          <w:sz w:val="12"/>
          <w:szCs w:val="12"/>
        </w:rPr>
        <w:t>33</w:t>
      </w:r>
      <w:r>
        <w:rPr>
          <w:rFonts w:ascii="Times New Roman" w:eastAsia="Calibri" w:hAnsi="Times New Roman" w:cs="Times New Roman"/>
          <w:sz w:val="12"/>
          <w:szCs w:val="12"/>
        </w:rPr>
        <w:t xml:space="preserve"> от 15 декабря 2017г. «</w:t>
      </w:r>
      <w:r w:rsidRPr="00835C89">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Верхняя Орлянка</w:t>
      </w:r>
      <w:r w:rsidRPr="00835C89">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97395" w:rsidRPr="00835C89" w:rsidRDefault="00297395" w:rsidP="002973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835C89">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Воротнее</w:t>
      </w:r>
      <w:r w:rsidRPr="00835C89">
        <w:rPr>
          <w:rFonts w:ascii="Times New Roman" w:eastAsia="Calibri" w:hAnsi="Times New Roman" w:cs="Times New Roman"/>
          <w:sz w:val="12"/>
          <w:szCs w:val="12"/>
        </w:rPr>
        <w:t xml:space="preserve"> муниципального района Сергиевский Самарской области</w:t>
      </w:r>
    </w:p>
    <w:p w:rsidR="00297395" w:rsidRPr="0015017C" w:rsidRDefault="00297395" w:rsidP="002973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Pr>
          <w:rFonts w:ascii="Times New Roman" w:eastAsia="Calibri" w:hAnsi="Times New Roman" w:cs="Times New Roman"/>
          <w:sz w:val="12"/>
          <w:szCs w:val="12"/>
        </w:rPr>
        <w:t>32</w:t>
      </w:r>
      <w:r>
        <w:rPr>
          <w:rFonts w:ascii="Times New Roman" w:eastAsia="Calibri" w:hAnsi="Times New Roman" w:cs="Times New Roman"/>
          <w:sz w:val="12"/>
          <w:szCs w:val="12"/>
        </w:rPr>
        <w:t xml:space="preserve"> от 15 декабря 2017г. «</w:t>
      </w:r>
      <w:r w:rsidRPr="00835C89">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Воротнее</w:t>
      </w:r>
      <w:r w:rsidRPr="00835C89">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97395" w:rsidRPr="00835C89" w:rsidRDefault="00297395" w:rsidP="002973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835C89">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Елшанка</w:t>
      </w:r>
      <w:r w:rsidRPr="00835C89">
        <w:rPr>
          <w:rFonts w:ascii="Times New Roman" w:eastAsia="Calibri" w:hAnsi="Times New Roman" w:cs="Times New Roman"/>
          <w:sz w:val="12"/>
          <w:szCs w:val="12"/>
        </w:rPr>
        <w:t xml:space="preserve"> муниципального района Сергиевский Самарской области</w:t>
      </w:r>
    </w:p>
    <w:p w:rsidR="00297395" w:rsidRPr="0015017C" w:rsidRDefault="00297395" w:rsidP="002973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Pr>
          <w:rFonts w:ascii="Times New Roman" w:eastAsia="Calibri" w:hAnsi="Times New Roman" w:cs="Times New Roman"/>
          <w:sz w:val="12"/>
          <w:szCs w:val="12"/>
        </w:rPr>
        <w:t>32</w:t>
      </w:r>
      <w:r>
        <w:rPr>
          <w:rFonts w:ascii="Times New Roman" w:eastAsia="Calibri" w:hAnsi="Times New Roman" w:cs="Times New Roman"/>
          <w:sz w:val="12"/>
          <w:szCs w:val="12"/>
        </w:rPr>
        <w:t xml:space="preserve"> от 15 декабря 2017г. «</w:t>
      </w:r>
      <w:r w:rsidRPr="00835C89">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Елшанка</w:t>
      </w:r>
      <w:r w:rsidRPr="00835C89">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97395" w:rsidRPr="00835C89" w:rsidRDefault="00297395" w:rsidP="002973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835C89">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Захаркино</w:t>
      </w:r>
      <w:r w:rsidRPr="00835C89">
        <w:rPr>
          <w:rFonts w:ascii="Times New Roman" w:eastAsia="Calibri" w:hAnsi="Times New Roman" w:cs="Times New Roman"/>
          <w:sz w:val="12"/>
          <w:szCs w:val="12"/>
        </w:rPr>
        <w:t xml:space="preserve"> муниципального района Сергиевский Самарской области</w:t>
      </w:r>
    </w:p>
    <w:p w:rsidR="00297395" w:rsidRPr="0015017C" w:rsidRDefault="00297395" w:rsidP="002973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Pr>
          <w:rFonts w:ascii="Times New Roman" w:eastAsia="Calibri" w:hAnsi="Times New Roman" w:cs="Times New Roman"/>
          <w:sz w:val="12"/>
          <w:szCs w:val="12"/>
        </w:rPr>
        <w:t>31</w:t>
      </w:r>
      <w:r>
        <w:rPr>
          <w:rFonts w:ascii="Times New Roman" w:eastAsia="Calibri" w:hAnsi="Times New Roman" w:cs="Times New Roman"/>
          <w:sz w:val="12"/>
          <w:szCs w:val="12"/>
        </w:rPr>
        <w:t xml:space="preserve"> от 15 декабря 2017г. «</w:t>
      </w:r>
      <w:r w:rsidRPr="00835C89">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Захаркино</w:t>
      </w:r>
      <w:r w:rsidRPr="00835C89">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15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97395" w:rsidRPr="00835C89" w:rsidRDefault="00297395" w:rsidP="002973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835C89">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Калиновка</w:t>
      </w:r>
      <w:r w:rsidRPr="00835C89">
        <w:rPr>
          <w:rFonts w:ascii="Times New Roman" w:eastAsia="Calibri" w:hAnsi="Times New Roman" w:cs="Times New Roman"/>
          <w:sz w:val="12"/>
          <w:szCs w:val="12"/>
        </w:rPr>
        <w:t xml:space="preserve"> муниципального района Сергиевский Самарской области</w:t>
      </w:r>
    </w:p>
    <w:p w:rsidR="00297395" w:rsidRPr="0015017C" w:rsidRDefault="00297395" w:rsidP="002973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Pr>
          <w:rFonts w:ascii="Times New Roman" w:eastAsia="Calibri" w:hAnsi="Times New Roman" w:cs="Times New Roman"/>
          <w:sz w:val="12"/>
          <w:szCs w:val="12"/>
        </w:rPr>
        <w:t>33</w:t>
      </w:r>
      <w:r>
        <w:rPr>
          <w:rFonts w:ascii="Times New Roman" w:eastAsia="Calibri" w:hAnsi="Times New Roman" w:cs="Times New Roman"/>
          <w:sz w:val="12"/>
          <w:szCs w:val="12"/>
        </w:rPr>
        <w:t xml:space="preserve"> от 15 декабря 2017г. «</w:t>
      </w:r>
      <w:r w:rsidRPr="00835C89">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Калиновка</w:t>
      </w:r>
      <w:r w:rsidRPr="00835C89">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18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97395" w:rsidRPr="00835C89" w:rsidRDefault="00297395" w:rsidP="002973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835C89">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Кандабулак</w:t>
      </w:r>
      <w:r w:rsidRPr="00835C89">
        <w:rPr>
          <w:rFonts w:ascii="Times New Roman" w:eastAsia="Calibri" w:hAnsi="Times New Roman" w:cs="Times New Roman"/>
          <w:sz w:val="12"/>
          <w:szCs w:val="12"/>
        </w:rPr>
        <w:t xml:space="preserve"> муниципального района Сергиевский Самарской области</w:t>
      </w:r>
    </w:p>
    <w:p w:rsidR="00297395" w:rsidRPr="0015017C" w:rsidRDefault="00297395" w:rsidP="002973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Pr>
          <w:rFonts w:ascii="Times New Roman" w:eastAsia="Calibri" w:hAnsi="Times New Roman" w:cs="Times New Roman"/>
          <w:sz w:val="12"/>
          <w:szCs w:val="12"/>
        </w:rPr>
        <w:t>32</w:t>
      </w:r>
      <w:r>
        <w:rPr>
          <w:rFonts w:ascii="Times New Roman" w:eastAsia="Calibri" w:hAnsi="Times New Roman" w:cs="Times New Roman"/>
          <w:sz w:val="12"/>
          <w:szCs w:val="12"/>
        </w:rPr>
        <w:t xml:space="preserve"> от 15 декабря 2017г. «</w:t>
      </w:r>
      <w:r w:rsidRPr="00835C89">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Кандабулак</w:t>
      </w:r>
      <w:r w:rsidRPr="00835C89">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………………………………………………………………………..……21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97395" w:rsidRPr="00835C89" w:rsidRDefault="00297395" w:rsidP="002973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835C89">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Кармало-Аделяково</w:t>
      </w:r>
      <w:r w:rsidRPr="00835C89">
        <w:rPr>
          <w:rFonts w:ascii="Times New Roman" w:eastAsia="Calibri" w:hAnsi="Times New Roman" w:cs="Times New Roman"/>
          <w:sz w:val="12"/>
          <w:szCs w:val="12"/>
        </w:rPr>
        <w:t xml:space="preserve"> муниципального района Сергиевский Самарской области</w:t>
      </w:r>
    </w:p>
    <w:p w:rsidR="00297395" w:rsidRPr="0015017C" w:rsidRDefault="00297395" w:rsidP="002973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Pr>
          <w:rFonts w:ascii="Times New Roman" w:eastAsia="Calibri" w:hAnsi="Times New Roman" w:cs="Times New Roman"/>
          <w:sz w:val="12"/>
          <w:szCs w:val="12"/>
        </w:rPr>
        <w:t>9</w:t>
      </w:r>
      <w:r>
        <w:rPr>
          <w:rFonts w:ascii="Times New Roman" w:eastAsia="Calibri" w:hAnsi="Times New Roman" w:cs="Times New Roman"/>
          <w:sz w:val="12"/>
          <w:szCs w:val="12"/>
        </w:rPr>
        <w:t xml:space="preserve"> от 15 декабря 2017г. «</w:t>
      </w:r>
      <w:r w:rsidRPr="00835C89">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Кармало-Аделяково</w:t>
      </w:r>
      <w:r w:rsidRPr="00835C89">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24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97395" w:rsidRPr="00835C89" w:rsidRDefault="00297395" w:rsidP="002973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835C89">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Красносельское</w:t>
      </w:r>
      <w:r w:rsidRPr="00835C89">
        <w:rPr>
          <w:rFonts w:ascii="Times New Roman" w:eastAsia="Calibri" w:hAnsi="Times New Roman" w:cs="Times New Roman"/>
          <w:sz w:val="12"/>
          <w:szCs w:val="12"/>
        </w:rPr>
        <w:t xml:space="preserve"> муниципального района Сергиевский Самарской области</w:t>
      </w:r>
    </w:p>
    <w:p w:rsidR="00297395" w:rsidRPr="0015017C" w:rsidRDefault="00297395" w:rsidP="002973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Pr>
          <w:rFonts w:ascii="Times New Roman" w:eastAsia="Calibri" w:hAnsi="Times New Roman" w:cs="Times New Roman"/>
          <w:sz w:val="12"/>
          <w:szCs w:val="12"/>
        </w:rPr>
        <w:t>33</w:t>
      </w:r>
      <w:r>
        <w:rPr>
          <w:rFonts w:ascii="Times New Roman" w:eastAsia="Calibri" w:hAnsi="Times New Roman" w:cs="Times New Roman"/>
          <w:sz w:val="12"/>
          <w:szCs w:val="12"/>
        </w:rPr>
        <w:t xml:space="preserve"> от 15 декабря 2017г. «</w:t>
      </w:r>
      <w:r w:rsidRPr="00835C89">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Красносельское</w:t>
      </w:r>
      <w:r w:rsidRPr="00835C89">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………………………………………………………………….…….……26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97395" w:rsidRPr="00835C89" w:rsidRDefault="00297395" w:rsidP="002973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835C89">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Кутузовский</w:t>
      </w:r>
      <w:r w:rsidRPr="00835C89">
        <w:rPr>
          <w:rFonts w:ascii="Times New Roman" w:eastAsia="Calibri" w:hAnsi="Times New Roman" w:cs="Times New Roman"/>
          <w:sz w:val="12"/>
          <w:szCs w:val="12"/>
        </w:rPr>
        <w:t xml:space="preserve"> муниципального района Сергиевский Самарской области</w:t>
      </w:r>
    </w:p>
    <w:p w:rsidR="00297395" w:rsidRPr="0015017C" w:rsidRDefault="00297395" w:rsidP="002973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Pr>
          <w:rFonts w:ascii="Times New Roman" w:eastAsia="Calibri" w:hAnsi="Times New Roman" w:cs="Times New Roman"/>
          <w:sz w:val="12"/>
          <w:szCs w:val="12"/>
        </w:rPr>
        <w:t>31</w:t>
      </w:r>
      <w:r>
        <w:rPr>
          <w:rFonts w:ascii="Times New Roman" w:eastAsia="Calibri" w:hAnsi="Times New Roman" w:cs="Times New Roman"/>
          <w:sz w:val="12"/>
          <w:szCs w:val="12"/>
        </w:rPr>
        <w:t xml:space="preserve"> от 15 декабря 2017г. «</w:t>
      </w:r>
      <w:r w:rsidRPr="00835C89">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Кутузовский</w:t>
      </w:r>
      <w:r w:rsidRPr="00835C89">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………………………………………………………………….……….…29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97395" w:rsidRPr="00835C89" w:rsidRDefault="00297395" w:rsidP="002973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835C89">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Липовка</w:t>
      </w:r>
      <w:r w:rsidRPr="00835C89">
        <w:rPr>
          <w:rFonts w:ascii="Times New Roman" w:eastAsia="Calibri" w:hAnsi="Times New Roman" w:cs="Times New Roman"/>
          <w:sz w:val="12"/>
          <w:szCs w:val="12"/>
        </w:rPr>
        <w:t xml:space="preserve"> муниципального района Сергиевский Самарской области</w:t>
      </w:r>
    </w:p>
    <w:p w:rsidR="00297395" w:rsidRPr="0015017C" w:rsidRDefault="00297395" w:rsidP="002973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Pr>
          <w:rFonts w:ascii="Times New Roman" w:eastAsia="Calibri" w:hAnsi="Times New Roman" w:cs="Times New Roman"/>
          <w:sz w:val="12"/>
          <w:szCs w:val="12"/>
        </w:rPr>
        <w:t>32</w:t>
      </w:r>
      <w:r>
        <w:rPr>
          <w:rFonts w:ascii="Times New Roman" w:eastAsia="Calibri" w:hAnsi="Times New Roman" w:cs="Times New Roman"/>
          <w:sz w:val="12"/>
          <w:szCs w:val="12"/>
        </w:rPr>
        <w:t xml:space="preserve"> от 15 декабря 2017г. «</w:t>
      </w:r>
      <w:r w:rsidRPr="00835C89">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Липовка</w:t>
      </w:r>
      <w:r w:rsidRPr="00835C89">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32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97395" w:rsidRPr="00835C89" w:rsidRDefault="00297395" w:rsidP="002973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835C89">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Светлодольск</w:t>
      </w:r>
      <w:r w:rsidRPr="00835C89">
        <w:rPr>
          <w:rFonts w:ascii="Times New Roman" w:eastAsia="Calibri" w:hAnsi="Times New Roman" w:cs="Times New Roman"/>
          <w:sz w:val="12"/>
          <w:szCs w:val="12"/>
        </w:rPr>
        <w:t xml:space="preserve"> муниципального района Сергиевский Самарской области</w:t>
      </w:r>
    </w:p>
    <w:p w:rsidR="00297395" w:rsidRPr="0015017C" w:rsidRDefault="00297395" w:rsidP="002973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Pr>
          <w:rFonts w:ascii="Times New Roman" w:eastAsia="Calibri" w:hAnsi="Times New Roman" w:cs="Times New Roman"/>
          <w:sz w:val="12"/>
          <w:szCs w:val="12"/>
        </w:rPr>
        <w:t>31</w:t>
      </w:r>
      <w:r>
        <w:rPr>
          <w:rFonts w:ascii="Times New Roman" w:eastAsia="Calibri" w:hAnsi="Times New Roman" w:cs="Times New Roman"/>
          <w:sz w:val="12"/>
          <w:szCs w:val="12"/>
        </w:rPr>
        <w:t xml:space="preserve"> от 15 декабря 2017г. «</w:t>
      </w:r>
      <w:r w:rsidRPr="00835C89">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Светлодольск</w:t>
      </w:r>
      <w:r w:rsidRPr="00835C89">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……………………………………………………………………..………35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97395" w:rsidRPr="00835C89" w:rsidRDefault="00297395" w:rsidP="002973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835C89">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Сергиевск</w:t>
      </w:r>
      <w:r w:rsidRPr="00835C89">
        <w:rPr>
          <w:rFonts w:ascii="Times New Roman" w:eastAsia="Calibri" w:hAnsi="Times New Roman" w:cs="Times New Roman"/>
          <w:sz w:val="12"/>
          <w:szCs w:val="12"/>
        </w:rPr>
        <w:t xml:space="preserve"> муниципального района Сергиевский Самарской области</w:t>
      </w:r>
    </w:p>
    <w:p w:rsidR="00297395" w:rsidRPr="0015017C" w:rsidRDefault="00297395" w:rsidP="002973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Pr>
          <w:rFonts w:ascii="Times New Roman" w:eastAsia="Calibri" w:hAnsi="Times New Roman" w:cs="Times New Roman"/>
          <w:sz w:val="12"/>
          <w:szCs w:val="12"/>
        </w:rPr>
        <w:t>32</w:t>
      </w:r>
      <w:r>
        <w:rPr>
          <w:rFonts w:ascii="Times New Roman" w:eastAsia="Calibri" w:hAnsi="Times New Roman" w:cs="Times New Roman"/>
          <w:sz w:val="12"/>
          <w:szCs w:val="12"/>
        </w:rPr>
        <w:t xml:space="preserve"> от 15 декабря 2017г. «</w:t>
      </w:r>
      <w:r w:rsidRPr="00835C89">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Сергиевск</w:t>
      </w:r>
      <w:r w:rsidRPr="00835C89">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38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97395" w:rsidRPr="00835C89" w:rsidRDefault="00297395" w:rsidP="002973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835C89">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Серноводск</w:t>
      </w:r>
      <w:r w:rsidRPr="00835C89">
        <w:rPr>
          <w:rFonts w:ascii="Times New Roman" w:eastAsia="Calibri" w:hAnsi="Times New Roman" w:cs="Times New Roman"/>
          <w:sz w:val="12"/>
          <w:szCs w:val="12"/>
        </w:rPr>
        <w:t xml:space="preserve"> муниципального района Сергиевский Самарской области</w:t>
      </w:r>
    </w:p>
    <w:p w:rsidR="00297395" w:rsidRPr="0015017C" w:rsidRDefault="00297395" w:rsidP="002973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Pr>
          <w:rFonts w:ascii="Times New Roman" w:eastAsia="Calibri" w:hAnsi="Times New Roman" w:cs="Times New Roman"/>
          <w:sz w:val="12"/>
          <w:szCs w:val="12"/>
        </w:rPr>
        <w:t>31</w:t>
      </w:r>
      <w:r>
        <w:rPr>
          <w:rFonts w:ascii="Times New Roman" w:eastAsia="Calibri" w:hAnsi="Times New Roman" w:cs="Times New Roman"/>
          <w:sz w:val="12"/>
          <w:szCs w:val="12"/>
        </w:rPr>
        <w:t xml:space="preserve"> от 15 декабря 2017г. «</w:t>
      </w:r>
      <w:r w:rsidRPr="00835C89">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Серноводск</w:t>
      </w:r>
      <w:r w:rsidRPr="00835C89">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………………………………………………………………………..……41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97395" w:rsidRPr="00835C89" w:rsidRDefault="00297395" w:rsidP="002973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Pr>
          <w:rFonts w:ascii="Times New Roman" w:eastAsia="Calibri" w:hAnsi="Times New Roman" w:cs="Times New Roman"/>
          <w:sz w:val="12"/>
          <w:szCs w:val="12"/>
        </w:rPr>
        <w:t>8</w:t>
      </w:r>
      <w:r w:rsidRPr="00835C89">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Сургут</w:t>
      </w:r>
      <w:r w:rsidRPr="00835C89">
        <w:rPr>
          <w:rFonts w:ascii="Times New Roman" w:eastAsia="Calibri" w:hAnsi="Times New Roman" w:cs="Times New Roman"/>
          <w:sz w:val="12"/>
          <w:szCs w:val="12"/>
        </w:rPr>
        <w:t xml:space="preserve"> муниципального района Сергиевский Самарской области</w:t>
      </w:r>
    </w:p>
    <w:p w:rsidR="00297395" w:rsidRPr="0015017C" w:rsidRDefault="00297395" w:rsidP="002973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A5477E">
        <w:rPr>
          <w:rFonts w:ascii="Times New Roman" w:eastAsia="Calibri" w:hAnsi="Times New Roman" w:cs="Times New Roman"/>
          <w:sz w:val="12"/>
          <w:szCs w:val="12"/>
        </w:rPr>
        <w:t>3</w:t>
      </w:r>
      <w:r>
        <w:rPr>
          <w:rFonts w:ascii="Times New Roman" w:eastAsia="Calibri" w:hAnsi="Times New Roman" w:cs="Times New Roman"/>
          <w:sz w:val="12"/>
          <w:szCs w:val="12"/>
        </w:rPr>
        <w:t xml:space="preserve"> от 15 декабря 2017г. «</w:t>
      </w:r>
      <w:r w:rsidRPr="00835C89">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Pr>
          <w:rFonts w:ascii="Times New Roman" w:eastAsia="Calibri" w:hAnsi="Times New Roman" w:cs="Times New Roman"/>
          <w:sz w:val="12"/>
          <w:szCs w:val="12"/>
        </w:rPr>
        <w:t>Сургут</w:t>
      </w:r>
      <w:r w:rsidRPr="00835C89">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44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97395" w:rsidRPr="00835C89" w:rsidRDefault="00297395" w:rsidP="002973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Pr>
          <w:rFonts w:ascii="Times New Roman" w:eastAsia="Calibri" w:hAnsi="Times New Roman" w:cs="Times New Roman"/>
          <w:sz w:val="12"/>
          <w:szCs w:val="12"/>
        </w:rPr>
        <w:t>9</w:t>
      </w:r>
      <w:r w:rsidRPr="00835C89">
        <w:rPr>
          <w:rFonts w:ascii="Times New Roman" w:eastAsia="Calibri" w:hAnsi="Times New Roman" w:cs="Times New Roman"/>
          <w:sz w:val="12"/>
          <w:szCs w:val="12"/>
        </w:rPr>
        <w:t xml:space="preserve">. Решение Собрания Представителей </w:t>
      </w:r>
      <w:r>
        <w:rPr>
          <w:rFonts w:ascii="Times New Roman" w:eastAsia="Calibri" w:hAnsi="Times New Roman" w:cs="Times New Roman"/>
          <w:sz w:val="12"/>
          <w:szCs w:val="12"/>
        </w:rPr>
        <w:t>город</w:t>
      </w:r>
      <w:r w:rsidRPr="00835C89">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835C89">
        <w:rPr>
          <w:rFonts w:ascii="Times New Roman" w:eastAsia="Calibri" w:hAnsi="Times New Roman" w:cs="Times New Roman"/>
          <w:sz w:val="12"/>
          <w:szCs w:val="12"/>
        </w:rPr>
        <w:t xml:space="preserve"> муниципального района Сергиевский Самарской области</w:t>
      </w:r>
    </w:p>
    <w:p w:rsidR="00297395" w:rsidRPr="0015017C" w:rsidRDefault="00297395" w:rsidP="002973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A5477E">
        <w:rPr>
          <w:rFonts w:ascii="Times New Roman" w:eastAsia="Calibri" w:hAnsi="Times New Roman" w:cs="Times New Roman"/>
          <w:sz w:val="12"/>
          <w:szCs w:val="12"/>
        </w:rPr>
        <w:t>3</w:t>
      </w:r>
      <w:r>
        <w:rPr>
          <w:rFonts w:ascii="Times New Roman" w:eastAsia="Calibri" w:hAnsi="Times New Roman" w:cs="Times New Roman"/>
          <w:sz w:val="12"/>
          <w:szCs w:val="12"/>
        </w:rPr>
        <w:t xml:space="preserve"> от 15 декабря 2017г. «</w:t>
      </w:r>
      <w:r w:rsidRPr="00835C89">
        <w:rPr>
          <w:rFonts w:ascii="Times New Roman" w:eastAsia="Calibri" w:hAnsi="Times New Roman" w:cs="Times New Roman"/>
          <w:sz w:val="12"/>
          <w:szCs w:val="12"/>
        </w:rPr>
        <w:t xml:space="preserve">О Местных нормативах градостроительного проектирования </w:t>
      </w:r>
      <w:r>
        <w:rPr>
          <w:rFonts w:ascii="Times New Roman" w:eastAsia="Calibri" w:hAnsi="Times New Roman" w:cs="Times New Roman"/>
          <w:sz w:val="12"/>
          <w:szCs w:val="12"/>
        </w:rPr>
        <w:t>город</w:t>
      </w:r>
      <w:r w:rsidRPr="00835C89">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835C89">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47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97395" w:rsidRPr="00835C89" w:rsidRDefault="00297395" w:rsidP="0029739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835C89">
        <w:rPr>
          <w:rFonts w:ascii="Times New Roman" w:eastAsia="Calibri" w:hAnsi="Times New Roman" w:cs="Times New Roman"/>
          <w:sz w:val="12"/>
          <w:szCs w:val="12"/>
        </w:rPr>
        <w:t xml:space="preserve">. Решение Собрания Представителей сельского поселения </w:t>
      </w:r>
      <w:r w:rsidR="00A5477E">
        <w:rPr>
          <w:rFonts w:ascii="Times New Roman" w:eastAsia="Calibri" w:hAnsi="Times New Roman" w:cs="Times New Roman"/>
          <w:sz w:val="12"/>
          <w:szCs w:val="12"/>
        </w:rPr>
        <w:t>Черновка</w:t>
      </w:r>
      <w:r w:rsidRPr="00835C89">
        <w:rPr>
          <w:rFonts w:ascii="Times New Roman" w:eastAsia="Calibri" w:hAnsi="Times New Roman" w:cs="Times New Roman"/>
          <w:sz w:val="12"/>
          <w:szCs w:val="12"/>
        </w:rPr>
        <w:t xml:space="preserve"> муниципального района Сергиевский Самарской области</w:t>
      </w:r>
    </w:p>
    <w:p w:rsidR="00297395" w:rsidRPr="0015017C" w:rsidRDefault="00297395" w:rsidP="0029739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A5477E">
        <w:rPr>
          <w:rFonts w:ascii="Times New Roman" w:eastAsia="Calibri" w:hAnsi="Times New Roman" w:cs="Times New Roman"/>
          <w:sz w:val="12"/>
          <w:szCs w:val="12"/>
        </w:rPr>
        <w:t>3</w:t>
      </w:r>
      <w:r>
        <w:rPr>
          <w:rFonts w:ascii="Times New Roman" w:eastAsia="Calibri" w:hAnsi="Times New Roman" w:cs="Times New Roman"/>
          <w:sz w:val="12"/>
          <w:szCs w:val="12"/>
        </w:rPr>
        <w:t xml:space="preserve"> от 15 декабря 2017г. «</w:t>
      </w:r>
      <w:r w:rsidRPr="00835C89">
        <w:rPr>
          <w:rFonts w:ascii="Times New Roman" w:eastAsia="Calibri" w:hAnsi="Times New Roman" w:cs="Times New Roman"/>
          <w:sz w:val="12"/>
          <w:szCs w:val="12"/>
        </w:rPr>
        <w:t xml:space="preserve">О Местных нормативах градостроительного проектирования сельского поселения </w:t>
      </w:r>
      <w:r w:rsidR="00A5477E">
        <w:rPr>
          <w:rFonts w:ascii="Times New Roman" w:eastAsia="Calibri" w:hAnsi="Times New Roman" w:cs="Times New Roman"/>
          <w:sz w:val="12"/>
          <w:szCs w:val="12"/>
        </w:rPr>
        <w:t>Черновка</w:t>
      </w:r>
      <w:r w:rsidRPr="00835C89">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w:t>
      </w:r>
      <w:r w:rsidR="00A5477E">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A5477E">
        <w:rPr>
          <w:rFonts w:ascii="Times New Roman" w:eastAsia="Calibri" w:hAnsi="Times New Roman" w:cs="Times New Roman"/>
          <w:sz w:val="12"/>
          <w:szCs w:val="12"/>
        </w:rPr>
        <w:t>50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B74316" w:rsidRPr="00B74316" w:rsidRDefault="00B74316" w:rsidP="00B74316">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4316" w:rsidRPr="00B74316" w:rsidRDefault="0007010E" w:rsidP="00B743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177A89">
        <w:rPr>
          <w:rFonts w:ascii="Times New Roman" w:eastAsia="Calibri" w:hAnsi="Times New Roman" w:cs="Times New Roman"/>
          <w:sz w:val="12"/>
          <w:szCs w:val="12"/>
        </w:rPr>
        <w:t>5</w:t>
      </w:r>
      <w:r w:rsidR="001A2EE2">
        <w:rPr>
          <w:rFonts w:ascii="Times New Roman" w:eastAsia="Calibri" w:hAnsi="Times New Roman" w:cs="Times New Roman"/>
          <w:sz w:val="12"/>
          <w:szCs w:val="12"/>
        </w:rPr>
        <w:t xml:space="preserve"> </w:t>
      </w:r>
      <w:r w:rsidR="00C22750">
        <w:rPr>
          <w:rFonts w:ascii="Times New Roman" w:eastAsia="Calibri" w:hAnsi="Times New Roman" w:cs="Times New Roman"/>
          <w:sz w:val="12"/>
          <w:szCs w:val="12"/>
        </w:rPr>
        <w:t>дека</w:t>
      </w:r>
      <w:r>
        <w:rPr>
          <w:rFonts w:ascii="Times New Roman" w:eastAsia="Calibri" w:hAnsi="Times New Roman" w:cs="Times New Roman"/>
          <w:sz w:val="12"/>
          <w:szCs w:val="12"/>
        </w:rPr>
        <w:t>бря</w:t>
      </w:r>
      <w:r w:rsidR="001A2EE2">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201</w:t>
      </w:r>
      <w:r w:rsidR="001805AA">
        <w:rPr>
          <w:rFonts w:ascii="Times New Roman" w:eastAsia="Calibri" w:hAnsi="Times New Roman" w:cs="Times New Roman"/>
          <w:sz w:val="12"/>
          <w:szCs w:val="12"/>
        </w:rPr>
        <w:t>7</w:t>
      </w:r>
      <w:r w:rsidR="00B74316" w:rsidRPr="00B74316">
        <w:rPr>
          <w:rFonts w:ascii="Times New Roman" w:eastAsia="Calibri" w:hAnsi="Times New Roman" w:cs="Times New Roman"/>
          <w:sz w:val="12"/>
          <w:szCs w:val="12"/>
        </w:rPr>
        <w:t>г.</w:t>
      </w:r>
      <w:r w:rsidR="001805AA">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604CA8">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1805AA">
        <w:rPr>
          <w:rFonts w:ascii="Times New Roman" w:eastAsia="Calibri" w:hAnsi="Times New Roman" w:cs="Times New Roman"/>
          <w:sz w:val="12"/>
          <w:szCs w:val="12"/>
        </w:rPr>
        <w:t xml:space="preserve">                               №</w:t>
      </w:r>
      <w:r w:rsidR="00177A89">
        <w:rPr>
          <w:rFonts w:ascii="Times New Roman" w:eastAsia="Calibri" w:hAnsi="Times New Roman" w:cs="Times New Roman"/>
          <w:sz w:val="12"/>
          <w:szCs w:val="12"/>
        </w:rPr>
        <w:t>1485</w:t>
      </w:r>
    </w:p>
    <w:p w:rsidR="00177A89" w:rsidRDefault="00177A89" w:rsidP="00177A89">
      <w:pPr>
        <w:tabs>
          <w:tab w:val="left" w:pos="284"/>
        </w:tabs>
        <w:spacing w:after="0" w:line="240" w:lineRule="auto"/>
        <w:jc w:val="center"/>
        <w:rPr>
          <w:rFonts w:ascii="Times New Roman" w:eastAsia="Calibri" w:hAnsi="Times New Roman" w:cs="Times New Roman"/>
          <w:b/>
          <w:sz w:val="12"/>
          <w:szCs w:val="12"/>
        </w:rPr>
      </w:pPr>
      <w:r w:rsidRPr="00177A89">
        <w:rPr>
          <w:rFonts w:ascii="Times New Roman" w:eastAsia="Calibri" w:hAnsi="Times New Roman" w:cs="Times New Roman"/>
          <w:b/>
          <w:sz w:val="12"/>
          <w:szCs w:val="12"/>
        </w:rPr>
        <w:t>Об утверждении перечня муниципальных работ, выполняемых</w:t>
      </w:r>
    </w:p>
    <w:p w:rsidR="00177A89" w:rsidRPr="00177A89" w:rsidRDefault="00177A89" w:rsidP="00177A89">
      <w:pPr>
        <w:tabs>
          <w:tab w:val="left" w:pos="284"/>
        </w:tabs>
        <w:spacing w:after="0" w:line="240" w:lineRule="auto"/>
        <w:jc w:val="center"/>
        <w:rPr>
          <w:rFonts w:ascii="Times New Roman" w:eastAsia="Calibri" w:hAnsi="Times New Roman" w:cs="Times New Roman"/>
          <w:b/>
          <w:sz w:val="12"/>
          <w:szCs w:val="12"/>
        </w:rPr>
      </w:pPr>
      <w:r w:rsidRPr="00177A89">
        <w:rPr>
          <w:rFonts w:ascii="Times New Roman" w:eastAsia="Calibri" w:hAnsi="Times New Roman" w:cs="Times New Roman"/>
          <w:b/>
          <w:sz w:val="12"/>
          <w:szCs w:val="12"/>
        </w:rPr>
        <w:t xml:space="preserve"> муниципальным автономным  учреждением «Олимп» муниципального района Сергиевский</w:t>
      </w:r>
    </w:p>
    <w:p w:rsidR="00177A89" w:rsidRPr="00177A89" w:rsidRDefault="00177A89" w:rsidP="00177A89">
      <w:pPr>
        <w:tabs>
          <w:tab w:val="left" w:pos="284"/>
        </w:tabs>
        <w:spacing w:after="0" w:line="240" w:lineRule="auto"/>
        <w:jc w:val="both"/>
        <w:rPr>
          <w:rFonts w:ascii="Times New Roman" w:eastAsia="Calibri" w:hAnsi="Times New Roman" w:cs="Times New Roman"/>
          <w:sz w:val="12"/>
          <w:szCs w:val="12"/>
        </w:rPr>
      </w:pPr>
    </w:p>
    <w:p w:rsidR="00177A89" w:rsidRPr="00177A89" w:rsidRDefault="00177A89" w:rsidP="00177A89">
      <w:pPr>
        <w:tabs>
          <w:tab w:val="left" w:pos="284"/>
        </w:tabs>
        <w:spacing w:after="0" w:line="240" w:lineRule="auto"/>
        <w:ind w:firstLine="284"/>
        <w:jc w:val="both"/>
        <w:rPr>
          <w:rFonts w:ascii="Times New Roman" w:eastAsia="Calibri" w:hAnsi="Times New Roman" w:cs="Times New Roman"/>
          <w:sz w:val="12"/>
          <w:szCs w:val="12"/>
        </w:rPr>
      </w:pPr>
      <w:r w:rsidRPr="00177A89">
        <w:rPr>
          <w:rFonts w:ascii="Times New Roman" w:eastAsia="Calibri"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муниципального района Сергиевский, в целях реализации положений пункта 3 статьи 69.2 Бюджетного кодекса Российской Федерации, Администрация муниципального района Сергиевский</w:t>
      </w:r>
    </w:p>
    <w:p w:rsidR="00177A89" w:rsidRPr="00177A89" w:rsidRDefault="00177A89" w:rsidP="00177A89">
      <w:pPr>
        <w:tabs>
          <w:tab w:val="left" w:pos="284"/>
        </w:tabs>
        <w:spacing w:after="0" w:line="240" w:lineRule="auto"/>
        <w:ind w:firstLine="284"/>
        <w:jc w:val="both"/>
        <w:rPr>
          <w:rFonts w:ascii="Times New Roman" w:eastAsia="Calibri" w:hAnsi="Times New Roman" w:cs="Times New Roman"/>
          <w:b/>
          <w:sz w:val="12"/>
          <w:szCs w:val="12"/>
        </w:rPr>
      </w:pPr>
      <w:r w:rsidRPr="00177A89">
        <w:rPr>
          <w:rFonts w:ascii="Times New Roman" w:eastAsia="Calibri" w:hAnsi="Times New Roman" w:cs="Times New Roman"/>
          <w:b/>
          <w:sz w:val="12"/>
          <w:szCs w:val="12"/>
        </w:rPr>
        <w:t>ПОСТАНОВЛЯЕТ:</w:t>
      </w:r>
    </w:p>
    <w:p w:rsidR="00177A89" w:rsidRPr="00177A89" w:rsidRDefault="00177A89" w:rsidP="00177A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77A89">
        <w:rPr>
          <w:rFonts w:ascii="Times New Roman" w:eastAsia="Calibri" w:hAnsi="Times New Roman" w:cs="Times New Roman"/>
          <w:sz w:val="12"/>
          <w:szCs w:val="12"/>
        </w:rPr>
        <w:t>Утвердить перечень муниципальных работ, выполняемых муниципальным автономным учреждением «Олимп» муниципального района Сергиевский согласно приложению № 1 к настоящему постановлению.</w:t>
      </w:r>
    </w:p>
    <w:p w:rsidR="00177A89" w:rsidRPr="00177A89" w:rsidRDefault="00177A89" w:rsidP="00177A89">
      <w:pPr>
        <w:tabs>
          <w:tab w:val="left" w:pos="284"/>
        </w:tabs>
        <w:spacing w:after="0" w:line="240" w:lineRule="auto"/>
        <w:ind w:firstLine="284"/>
        <w:jc w:val="both"/>
        <w:rPr>
          <w:rFonts w:ascii="Times New Roman" w:eastAsia="Calibri" w:hAnsi="Times New Roman" w:cs="Times New Roman"/>
          <w:sz w:val="12"/>
          <w:szCs w:val="12"/>
        </w:rPr>
      </w:pPr>
      <w:r w:rsidRPr="00177A8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77A89">
        <w:rPr>
          <w:rFonts w:ascii="Times New Roman" w:eastAsia="Calibri" w:hAnsi="Times New Roman" w:cs="Times New Roman"/>
          <w:sz w:val="12"/>
          <w:szCs w:val="12"/>
        </w:rPr>
        <w:t>Опубликовать настоящее постановление в газете «Сергиевский вестник».</w:t>
      </w:r>
    </w:p>
    <w:p w:rsidR="00177A89" w:rsidRPr="00177A89" w:rsidRDefault="00177A89" w:rsidP="00177A89">
      <w:pPr>
        <w:tabs>
          <w:tab w:val="left" w:pos="284"/>
        </w:tabs>
        <w:spacing w:after="0" w:line="240" w:lineRule="auto"/>
        <w:ind w:firstLine="284"/>
        <w:jc w:val="both"/>
        <w:rPr>
          <w:rFonts w:ascii="Times New Roman" w:eastAsia="Calibri" w:hAnsi="Times New Roman" w:cs="Times New Roman"/>
          <w:sz w:val="12"/>
          <w:szCs w:val="12"/>
        </w:rPr>
      </w:pPr>
      <w:r w:rsidRPr="00177A8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77A89">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77A89" w:rsidRPr="00177A89" w:rsidRDefault="00177A89" w:rsidP="00177A89">
      <w:pPr>
        <w:tabs>
          <w:tab w:val="left" w:pos="284"/>
        </w:tabs>
        <w:spacing w:after="0" w:line="240" w:lineRule="auto"/>
        <w:ind w:firstLine="284"/>
        <w:jc w:val="both"/>
        <w:rPr>
          <w:rFonts w:ascii="Times New Roman" w:eastAsia="Calibri" w:hAnsi="Times New Roman" w:cs="Times New Roman"/>
          <w:sz w:val="12"/>
          <w:szCs w:val="12"/>
        </w:rPr>
      </w:pPr>
      <w:r w:rsidRPr="00177A89">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proofErr w:type="gramStart"/>
      <w:r w:rsidRPr="00177A89">
        <w:rPr>
          <w:rFonts w:ascii="Times New Roman" w:eastAsia="Calibri" w:hAnsi="Times New Roman" w:cs="Times New Roman"/>
          <w:sz w:val="12"/>
          <w:szCs w:val="12"/>
        </w:rPr>
        <w:t>Контроль за</w:t>
      </w:r>
      <w:proofErr w:type="gramEnd"/>
      <w:r w:rsidRPr="00177A89">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177A89">
        <w:rPr>
          <w:rFonts w:ascii="Times New Roman" w:eastAsia="Calibri" w:hAnsi="Times New Roman" w:cs="Times New Roman"/>
          <w:sz w:val="12"/>
          <w:szCs w:val="12"/>
        </w:rPr>
        <w:t>С.Н.</w:t>
      </w:r>
      <w:r>
        <w:rPr>
          <w:rFonts w:ascii="Times New Roman" w:eastAsia="Calibri" w:hAnsi="Times New Roman" w:cs="Times New Roman"/>
          <w:sz w:val="12"/>
          <w:szCs w:val="12"/>
        </w:rPr>
        <w:t xml:space="preserve"> </w:t>
      </w:r>
      <w:r w:rsidRPr="00177A89">
        <w:rPr>
          <w:rFonts w:ascii="Times New Roman" w:eastAsia="Calibri" w:hAnsi="Times New Roman" w:cs="Times New Roman"/>
          <w:sz w:val="12"/>
          <w:szCs w:val="12"/>
        </w:rPr>
        <w:t>Зеленину.</w:t>
      </w:r>
    </w:p>
    <w:p w:rsidR="00177A89" w:rsidRDefault="00177A89" w:rsidP="00177A89">
      <w:pPr>
        <w:tabs>
          <w:tab w:val="left" w:pos="284"/>
        </w:tabs>
        <w:spacing w:after="0" w:line="240" w:lineRule="auto"/>
        <w:jc w:val="right"/>
        <w:rPr>
          <w:rFonts w:ascii="Times New Roman" w:eastAsia="Calibri" w:hAnsi="Times New Roman" w:cs="Times New Roman"/>
          <w:sz w:val="12"/>
          <w:szCs w:val="12"/>
        </w:rPr>
      </w:pPr>
      <w:r w:rsidRPr="00177A89">
        <w:rPr>
          <w:rFonts w:ascii="Times New Roman" w:eastAsia="Calibri" w:hAnsi="Times New Roman" w:cs="Times New Roman"/>
          <w:sz w:val="12"/>
          <w:szCs w:val="12"/>
        </w:rPr>
        <w:t>Глава муниципального района Сергиевский</w:t>
      </w:r>
    </w:p>
    <w:p w:rsidR="00177A89" w:rsidRPr="00177A89" w:rsidRDefault="00177A89" w:rsidP="00177A89">
      <w:pPr>
        <w:tabs>
          <w:tab w:val="left" w:pos="284"/>
        </w:tabs>
        <w:spacing w:after="0" w:line="240" w:lineRule="auto"/>
        <w:jc w:val="right"/>
        <w:rPr>
          <w:rFonts w:ascii="Times New Roman" w:eastAsia="Calibri" w:hAnsi="Times New Roman" w:cs="Times New Roman"/>
          <w:sz w:val="12"/>
          <w:szCs w:val="12"/>
        </w:rPr>
      </w:pPr>
      <w:r w:rsidRPr="00177A89">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177A89">
        <w:rPr>
          <w:rFonts w:ascii="Times New Roman" w:eastAsia="Calibri" w:hAnsi="Times New Roman" w:cs="Times New Roman"/>
          <w:sz w:val="12"/>
          <w:szCs w:val="12"/>
        </w:rPr>
        <w:t>Веселов</w:t>
      </w:r>
    </w:p>
    <w:p w:rsidR="00177A89" w:rsidRPr="00177A89" w:rsidRDefault="00177A89" w:rsidP="00177A89">
      <w:pPr>
        <w:tabs>
          <w:tab w:val="left" w:pos="284"/>
        </w:tabs>
        <w:spacing w:after="0" w:line="240" w:lineRule="auto"/>
        <w:jc w:val="both"/>
        <w:rPr>
          <w:rFonts w:ascii="Times New Roman" w:eastAsia="Calibri" w:hAnsi="Times New Roman" w:cs="Times New Roman"/>
          <w:sz w:val="12"/>
          <w:szCs w:val="12"/>
        </w:rPr>
      </w:pPr>
    </w:p>
    <w:p w:rsidR="00177A89" w:rsidRPr="00177A89" w:rsidRDefault="00177A89" w:rsidP="00177A89">
      <w:pPr>
        <w:spacing w:after="0" w:line="240" w:lineRule="auto"/>
        <w:jc w:val="right"/>
        <w:rPr>
          <w:rFonts w:ascii="Times New Roman" w:eastAsia="Calibri" w:hAnsi="Times New Roman" w:cs="Times New Roman"/>
          <w:i/>
          <w:sz w:val="12"/>
          <w:szCs w:val="12"/>
        </w:rPr>
      </w:pPr>
      <w:r w:rsidRPr="00177A89">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177A89" w:rsidRPr="00177A89" w:rsidRDefault="00177A89" w:rsidP="00177A89">
      <w:pPr>
        <w:spacing w:after="0" w:line="240" w:lineRule="auto"/>
        <w:jc w:val="right"/>
        <w:rPr>
          <w:rFonts w:ascii="Times New Roman" w:eastAsia="Calibri" w:hAnsi="Times New Roman" w:cs="Times New Roman"/>
          <w:i/>
          <w:sz w:val="12"/>
          <w:szCs w:val="12"/>
        </w:rPr>
      </w:pPr>
      <w:r w:rsidRPr="00177A89">
        <w:rPr>
          <w:rFonts w:ascii="Times New Roman" w:eastAsia="Calibri" w:hAnsi="Times New Roman" w:cs="Times New Roman"/>
          <w:i/>
          <w:sz w:val="12"/>
          <w:szCs w:val="12"/>
        </w:rPr>
        <w:t>к постановлению администрации</w:t>
      </w:r>
    </w:p>
    <w:p w:rsidR="00177A89" w:rsidRPr="00177A89" w:rsidRDefault="00177A89" w:rsidP="00177A89">
      <w:pPr>
        <w:spacing w:after="0" w:line="240" w:lineRule="auto"/>
        <w:jc w:val="right"/>
        <w:rPr>
          <w:rFonts w:ascii="Times New Roman" w:eastAsia="Calibri" w:hAnsi="Times New Roman" w:cs="Times New Roman"/>
          <w:i/>
          <w:sz w:val="12"/>
          <w:szCs w:val="12"/>
        </w:rPr>
      </w:pPr>
      <w:r w:rsidRPr="00177A89">
        <w:rPr>
          <w:rFonts w:ascii="Times New Roman" w:eastAsia="Calibri" w:hAnsi="Times New Roman" w:cs="Times New Roman"/>
          <w:i/>
          <w:sz w:val="12"/>
          <w:szCs w:val="12"/>
        </w:rPr>
        <w:t>муниципального района Сергиевский Самарской области</w:t>
      </w:r>
    </w:p>
    <w:p w:rsidR="00177A89" w:rsidRPr="00177A89" w:rsidRDefault="00177A89" w:rsidP="00177A89">
      <w:pPr>
        <w:tabs>
          <w:tab w:val="left" w:pos="284"/>
        </w:tabs>
        <w:spacing w:after="0" w:line="240" w:lineRule="auto"/>
        <w:jc w:val="right"/>
        <w:rPr>
          <w:rFonts w:ascii="Times New Roman" w:eastAsia="Calibri" w:hAnsi="Times New Roman" w:cs="Times New Roman"/>
          <w:i/>
          <w:sz w:val="12"/>
          <w:szCs w:val="12"/>
        </w:rPr>
      </w:pPr>
      <w:r w:rsidRPr="00177A89">
        <w:rPr>
          <w:rFonts w:ascii="Times New Roman" w:eastAsia="Calibri" w:hAnsi="Times New Roman" w:cs="Times New Roman"/>
          <w:i/>
          <w:sz w:val="12"/>
          <w:szCs w:val="12"/>
        </w:rPr>
        <w:t>№1</w:t>
      </w:r>
      <w:r>
        <w:rPr>
          <w:rFonts w:ascii="Times New Roman" w:eastAsia="Calibri" w:hAnsi="Times New Roman" w:cs="Times New Roman"/>
          <w:i/>
          <w:sz w:val="12"/>
          <w:szCs w:val="12"/>
        </w:rPr>
        <w:t>4</w:t>
      </w:r>
      <w:r w:rsidRPr="00177A89">
        <w:rPr>
          <w:rFonts w:ascii="Times New Roman" w:eastAsia="Calibri" w:hAnsi="Times New Roman" w:cs="Times New Roman"/>
          <w:i/>
          <w:sz w:val="12"/>
          <w:szCs w:val="12"/>
        </w:rPr>
        <w:t>85 от “</w:t>
      </w:r>
      <w:r>
        <w:rPr>
          <w:rFonts w:ascii="Times New Roman" w:eastAsia="Calibri" w:hAnsi="Times New Roman" w:cs="Times New Roman"/>
          <w:i/>
          <w:sz w:val="12"/>
          <w:szCs w:val="12"/>
        </w:rPr>
        <w:t>15</w:t>
      </w:r>
      <w:r w:rsidRPr="00177A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177A89">
        <w:rPr>
          <w:rFonts w:ascii="Times New Roman" w:eastAsia="Calibri" w:hAnsi="Times New Roman" w:cs="Times New Roman"/>
          <w:i/>
          <w:sz w:val="12"/>
          <w:szCs w:val="12"/>
        </w:rPr>
        <w:t>бря 2017 г.</w:t>
      </w:r>
    </w:p>
    <w:p w:rsidR="00177A89" w:rsidRDefault="00177A89" w:rsidP="00177A89">
      <w:pPr>
        <w:tabs>
          <w:tab w:val="left" w:pos="284"/>
        </w:tabs>
        <w:spacing w:after="0" w:line="240" w:lineRule="auto"/>
        <w:jc w:val="center"/>
        <w:rPr>
          <w:rFonts w:ascii="Times New Roman" w:eastAsia="Calibri" w:hAnsi="Times New Roman" w:cs="Times New Roman"/>
          <w:b/>
          <w:sz w:val="12"/>
          <w:szCs w:val="12"/>
        </w:rPr>
      </w:pPr>
      <w:r w:rsidRPr="00177A89">
        <w:rPr>
          <w:rFonts w:ascii="Times New Roman" w:eastAsia="Calibri" w:hAnsi="Times New Roman" w:cs="Times New Roman"/>
          <w:b/>
          <w:sz w:val="12"/>
          <w:szCs w:val="12"/>
        </w:rPr>
        <w:t xml:space="preserve">Перечень муниципальных работ, </w:t>
      </w:r>
    </w:p>
    <w:p w:rsidR="00177A89" w:rsidRPr="00177A89" w:rsidRDefault="00177A89" w:rsidP="00177A89">
      <w:pPr>
        <w:tabs>
          <w:tab w:val="left" w:pos="284"/>
        </w:tabs>
        <w:spacing w:after="0" w:line="240" w:lineRule="auto"/>
        <w:jc w:val="center"/>
        <w:rPr>
          <w:rFonts w:ascii="Times New Roman" w:eastAsia="Calibri" w:hAnsi="Times New Roman" w:cs="Times New Roman"/>
          <w:b/>
          <w:sz w:val="12"/>
          <w:szCs w:val="12"/>
        </w:rPr>
      </w:pPr>
      <w:r w:rsidRPr="00177A89">
        <w:rPr>
          <w:rFonts w:ascii="Times New Roman" w:eastAsia="Calibri" w:hAnsi="Times New Roman" w:cs="Times New Roman"/>
          <w:b/>
          <w:sz w:val="12"/>
          <w:szCs w:val="12"/>
        </w:rPr>
        <w:t>муниципальным учреждением «Олимп» муниципального района Сергиевский</w:t>
      </w:r>
    </w:p>
    <w:tbl>
      <w:tblPr>
        <w:tblStyle w:val="af1"/>
        <w:tblW w:w="0" w:type="auto"/>
        <w:tblInd w:w="108" w:type="dxa"/>
        <w:tblLayout w:type="fixed"/>
        <w:tblLook w:val="04A0" w:firstRow="1" w:lastRow="0" w:firstColumn="1" w:lastColumn="0" w:noHBand="0" w:noVBand="1"/>
      </w:tblPr>
      <w:tblGrid>
        <w:gridCol w:w="378"/>
        <w:gridCol w:w="4300"/>
        <w:gridCol w:w="925"/>
        <w:gridCol w:w="1910"/>
      </w:tblGrid>
      <w:tr w:rsidR="00177A89" w:rsidRPr="00177A89" w:rsidTr="00177A89">
        <w:tc>
          <w:tcPr>
            <w:tcW w:w="378"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 xml:space="preserve">№ </w:t>
            </w:r>
            <w:proofErr w:type="gramStart"/>
            <w:r w:rsidRPr="00177A89">
              <w:rPr>
                <w:rFonts w:ascii="Times New Roman" w:eastAsia="Calibri" w:hAnsi="Times New Roman" w:cs="Times New Roman"/>
                <w:sz w:val="12"/>
                <w:szCs w:val="12"/>
              </w:rPr>
              <w:t>п</w:t>
            </w:r>
            <w:proofErr w:type="gramEnd"/>
            <w:r w:rsidRPr="00177A89">
              <w:rPr>
                <w:rFonts w:ascii="Times New Roman" w:eastAsia="Calibri" w:hAnsi="Times New Roman" w:cs="Times New Roman"/>
                <w:sz w:val="12"/>
                <w:szCs w:val="12"/>
              </w:rPr>
              <w:t>/п</w:t>
            </w:r>
          </w:p>
        </w:tc>
        <w:tc>
          <w:tcPr>
            <w:tcW w:w="4300"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Наименование муниципальной услуги/ работы</w:t>
            </w:r>
          </w:p>
        </w:tc>
        <w:tc>
          <w:tcPr>
            <w:tcW w:w="925"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Признак отнесения к услуге/работе</w:t>
            </w:r>
          </w:p>
        </w:tc>
        <w:tc>
          <w:tcPr>
            <w:tcW w:w="1910"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Учреждение, оказываемое услугу</w:t>
            </w:r>
          </w:p>
        </w:tc>
      </w:tr>
      <w:tr w:rsidR="00177A89" w:rsidRPr="00177A89" w:rsidTr="00177A89">
        <w:tc>
          <w:tcPr>
            <w:tcW w:w="378"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1</w:t>
            </w:r>
          </w:p>
        </w:tc>
        <w:tc>
          <w:tcPr>
            <w:tcW w:w="4300"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 xml:space="preserve">Организация и проведение официальных физкультурных (физкультурно-оздоровительных) мероприятий </w:t>
            </w:r>
          </w:p>
        </w:tc>
        <w:tc>
          <w:tcPr>
            <w:tcW w:w="925"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работа</w:t>
            </w:r>
          </w:p>
        </w:tc>
        <w:tc>
          <w:tcPr>
            <w:tcW w:w="1910"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МАУ «Олимп» муниципального района Сергиевский</w:t>
            </w:r>
          </w:p>
        </w:tc>
      </w:tr>
      <w:tr w:rsidR="00177A89" w:rsidRPr="00177A89" w:rsidTr="00177A89">
        <w:tc>
          <w:tcPr>
            <w:tcW w:w="378"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2</w:t>
            </w:r>
          </w:p>
        </w:tc>
        <w:tc>
          <w:tcPr>
            <w:tcW w:w="4300"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 xml:space="preserve">Обеспечение участия в официальных физкультурных (физкультурно-оздоровительных) мероприятиях </w:t>
            </w:r>
          </w:p>
        </w:tc>
        <w:tc>
          <w:tcPr>
            <w:tcW w:w="925"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работа</w:t>
            </w:r>
          </w:p>
        </w:tc>
        <w:tc>
          <w:tcPr>
            <w:tcW w:w="1910"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МАУ «Олимп» муниципального района Сергиевский</w:t>
            </w:r>
          </w:p>
        </w:tc>
      </w:tr>
      <w:tr w:rsidR="00177A89" w:rsidRPr="00177A89" w:rsidTr="00177A89">
        <w:tc>
          <w:tcPr>
            <w:tcW w:w="378"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3</w:t>
            </w:r>
          </w:p>
        </w:tc>
        <w:tc>
          <w:tcPr>
            <w:tcW w:w="4300"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 xml:space="preserve">Обеспечение участия спортивных сборных команд в официальных спортивных мероприятиях спортивных мероприятиях </w:t>
            </w:r>
          </w:p>
        </w:tc>
        <w:tc>
          <w:tcPr>
            <w:tcW w:w="925"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работа</w:t>
            </w:r>
          </w:p>
        </w:tc>
        <w:tc>
          <w:tcPr>
            <w:tcW w:w="1910"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МАУ «Олимп» муниципального района Сергиевский</w:t>
            </w:r>
          </w:p>
        </w:tc>
      </w:tr>
      <w:tr w:rsidR="00177A89" w:rsidRPr="00177A89" w:rsidTr="00177A89">
        <w:tc>
          <w:tcPr>
            <w:tcW w:w="378"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4</w:t>
            </w:r>
          </w:p>
        </w:tc>
        <w:tc>
          <w:tcPr>
            <w:tcW w:w="4300"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Пропаганда физической культуры, спорта и здорового образа жизни</w:t>
            </w:r>
          </w:p>
        </w:tc>
        <w:tc>
          <w:tcPr>
            <w:tcW w:w="925"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работа</w:t>
            </w:r>
          </w:p>
        </w:tc>
        <w:tc>
          <w:tcPr>
            <w:tcW w:w="1910"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МАУ «Олимп» муниципального района Сергиевский</w:t>
            </w:r>
          </w:p>
        </w:tc>
      </w:tr>
      <w:tr w:rsidR="00177A89" w:rsidRPr="00177A89" w:rsidTr="00177A89">
        <w:tc>
          <w:tcPr>
            <w:tcW w:w="378"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5</w:t>
            </w:r>
          </w:p>
        </w:tc>
        <w:tc>
          <w:tcPr>
            <w:tcW w:w="4300"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Проведение занятий физкультурно-спортивной направленности по месту проживания граждан</w:t>
            </w:r>
          </w:p>
        </w:tc>
        <w:tc>
          <w:tcPr>
            <w:tcW w:w="925"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работа</w:t>
            </w:r>
          </w:p>
        </w:tc>
        <w:tc>
          <w:tcPr>
            <w:tcW w:w="1910"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МАУ «Олимп» муниципального района Сергиевский</w:t>
            </w:r>
          </w:p>
        </w:tc>
      </w:tr>
      <w:tr w:rsidR="00177A89" w:rsidRPr="00177A89" w:rsidTr="00177A89">
        <w:tc>
          <w:tcPr>
            <w:tcW w:w="378"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6</w:t>
            </w:r>
          </w:p>
        </w:tc>
        <w:tc>
          <w:tcPr>
            <w:tcW w:w="4300"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Организация и проведение официальных спортивных мероприятий</w:t>
            </w:r>
          </w:p>
        </w:tc>
        <w:tc>
          <w:tcPr>
            <w:tcW w:w="925"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работа</w:t>
            </w:r>
          </w:p>
        </w:tc>
        <w:tc>
          <w:tcPr>
            <w:tcW w:w="1910"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МАУ «Олимп» муниципального района Сергиевский</w:t>
            </w:r>
          </w:p>
        </w:tc>
      </w:tr>
      <w:tr w:rsidR="00177A89" w:rsidRPr="00177A89" w:rsidTr="00177A89">
        <w:tc>
          <w:tcPr>
            <w:tcW w:w="378"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7</w:t>
            </w:r>
          </w:p>
        </w:tc>
        <w:tc>
          <w:tcPr>
            <w:tcW w:w="4300"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Организация мероприятий по подготовке спортивных команд</w:t>
            </w:r>
          </w:p>
        </w:tc>
        <w:tc>
          <w:tcPr>
            <w:tcW w:w="925"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работа</w:t>
            </w:r>
          </w:p>
        </w:tc>
        <w:tc>
          <w:tcPr>
            <w:tcW w:w="1910"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МАУ «Олимп» муниципального района Сергиевский</w:t>
            </w:r>
          </w:p>
        </w:tc>
      </w:tr>
      <w:tr w:rsidR="00177A89" w:rsidRPr="00177A89" w:rsidTr="00177A89">
        <w:tc>
          <w:tcPr>
            <w:tcW w:w="378"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8</w:t>
            </w:r>
          </w:p>
        </w:tc>
        <w:tc>
          <w:tcPr>
            <w:tcW w:w="4300"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Проведение тестирования выполнения нормативов испытаний (тестов) комплекса ГТО</w:t>
            </w:r>
          </w:p>
        </w:tc>
        <w:tc>
          <w:tcPr>
            <w:tcW w:w="925"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работа</w:t>
            </w:r>
          </w:p>
        </w:tc>
        <w:tc>
          <w:tcPr>
            <w:tcW w:w="1910"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МАУ «Олимп» муниципального района Сергиевский</w:t>
            </w:r>
          </w:p>
        </w:tc>
      </w:tr>
      <w:tr w:rsidR="00177A89" w:rsidRPr="00177A89" w:rsidTr="00177A89">
        <w:tc>
          <w:tcPr>
            <w:tcW w:w="378"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9</w:t>
            </w:r>
          </w:p>
        </w:tc>
        <w:tc>
          <w:tcPr>
            <w:tcW w:w="4300"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w:t>
            </w:r>
            <w:proofErr w:type="gramStart"/>
            <w:r w:rsidRPr="00177A89">
              <w:rPr>
                <w:rFonts w:ascii="Times New Roman" w:eastAsia="Calibri" w:hAnsi="Times New Roman" w:cs="Times New Roman"/>
                <w:sz w:val="12"/>
                <w:szCs w:val="12"/>
              </w:rPr>
              <w:t>тестирования выполнения нормативов испытаний комплекса</w:t>
            </w:r>
            <w:proofErr w:type="gramEnd"/>
            <w:r w:rsidRPr="00177A89">
              <w:rPr>
                <w:rFonts w:ascii="Times New Roman" w:eastAsia="Calibri" w:hAnsi="Times New Roman" w:cs="Times New Roman"/>
                <w:sz w:val="12"/>
                <w:szCs w:val="12"/>
              </w:rPr>
              <w:t xml:space="preserve"> ГТО)</w:t>
            </w:r>
          </w:p>
        </w:tc>
        <w:tc>
          <w:tcPr>
            <w:tcW w:w="925"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работа</w:t>
            </w:r>
          </w:p>
        </w:tc>
        <w:tc>
          <w:tcPr>
            <w:tcW w:w="1910"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МАУ «Олимп» муниципального района Сергиевский</w:t>
            </w:r>
          </w:p>
        </w:tc>
      </w:tr>
      <w:tr w:rsidR="00177A89" w:rsidRPr="00177A89" w:rsidTr="00177A89">
        <w:tc>
          <w:tcPr>
            <w:tcW w:w="378"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10</w:t>
            </w:r>
          </w:p>
        </w:tc>
        <w:tc>
          <w:tcPr>
            <w:tcW w:w="4300"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Обеспечение участия лиц, проходящих спортивную подготовку, в спортивных соревнованиях</w:t>
            </w:r>
          </w:p>
        </w:tc>
        <w:tc>
          <w:tcPr>
            <w:tcW w:w="925"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работа</w:t>
            </w:r>
          </w:p>
        </w:tc>
        <w:tc>
          <w:tcPr>
            <w:tcW w:w="1910" w:type="dxa"/>
          </w:tcPr>
          <w:p w:rsidR="00177A89" w:rsidRPr="00177A89" w:rsidRDefault="00177A89" w:rsidP="00177A89">
            <w:pPr>
              <w:tabs>
                <w:tab w:val="left" w:pos="284"/>
              </w:tabs>
              <w:rPr>
                <w:rFonts w:ascii="Times New Roman" w:eastAsia="Calibri" w:hAnsi="Times New Roman" w:cs="Times New Roman"/>
                <w:sz w:val="12"/>
                <w:szCs w:val="12"/>
              </w:rPr>
            </w:pPr>
            <w:r w:rsidRPr="00177A89">
              <w:rPr>
                <w:rFonts w:ascii="Times New Roman" w:eastAsia="Calibri" w:hAnsi="Times New Roman" w:cs="Times New Roman"/>
                <w:sz w:val="12"/>
                <w:szCs w:val="12"/>
              </w:rPr>
              <w:t>МАУ «Олимп» муниципального района Сергиевский</w:t>
            </w:r>
          </w:p>
        </w:tc>
      </w:tr>
    </w:tbl>
    <w:p w:rsidR="00177A89" w:rsidRPr="00177A89" w:rsidRDefault="00177A89" w:rsidP="00177A89">
      <w:pPr>
        <w:tabs>
          <w:tab w:val="left" w:pos="284"/>
        </w:tabs>
        <w:spacing w:after="0" w:line="240" w:lineRule="auto"/>
        <w:jc w:val="both"/>
        <w:rPr>
          <w:rFonts w:ascii="Times New Roman" w:eastAsia="Calibri" w:hAnsi="Times New Roman" w:cs="Times New Roman"/>
          <w:sz w:val="12"/>
          <w:szCs w:val="12"/>
        </w:rPr>
      </w:pPr>
    </w:p>
    <w:p w:rsidR="00177A89" w:rsidRPr="00B74316" w:rsidRDefault="00177A89" w:rsidP="00177A89">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177A89" w:rsidRPr="00B74316" w:rsidRDefault="00177A89" w:rsidP="00177A8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177A89" w:rsidRPr="00B74316" w:rsidRDefault="00177A89" w:rsidP="00177A8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177A89" w:rsidRPr="00B74316" w:rsidRDefault="00177A89" w:rsidP="00177A89">
      <w:pPr>
        <w:tabs>
          <w:tab w:val="left" w:pos="284"/>
        </w:tabs>
        <w:spacing w:after="0" w:line="240" w:lineRule="auto"/>
        <w:jc w:val="center"/>
        <w:rPr>
          <w:rFonts w:ascii="Times New Roman" w:eastAsia="Calibri" w:hAnsi="Times New Roman" w:cs="Times New Roman"/>
          <w:sz w:val="12"/>
          <w:szCs w:val="12"/>
        </w:rPr>
      </w:pPr>
    </w:p>
    <w:p w:rsidR="00177A89" w:rsidRPr="00B74316" w:rsidRDefault="00177A89" w:rsidP="00177A89">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177A89" w:rsidRPr="00177A89" w:rsidRDefault="00177A89" w:rsidP="00177A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декабря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№1486</w:t>
      </w:r>
    </w:p>
    <w:p w:rsidR="0068682D" w:rsidRDefault="00177A89" w:rsidP="00177A89">
      <w:pPr>
        <w:tabs>
          <w:tab w:val="left" w:pos="284"/>
        </w:tabs>
        <w:spacing w:after="0" w:line="240" w:lineRule="auto"/>
        <w:jc w:val="center"/>
        <w:rPr>
          <w:rFonts w:ascii="Times New Roman" w:eastAsia="Calibri" w:hAnsi="Times New Roman" w:cs="Times New Roman"/>
          <w:b/>
          <w:sz w:val="12"/>
          <w:szCs w:val="12"/>
        </w:rPr>
      </w:pPr>
      <w:r w:rsidRPr="00177A89">
        <w:rPr>
          <w:rFonts w:ascii="Times New Roman" w:eastAsia="Calibri" w:hAnsi="Times New Roman" w:cs="Times New Roman"/>
          <w:b/>
          <w:sz w:val="12"/>
          <w:szCs w:val="12"/>
        </w:rPr>
        <w:t xml:space="preserve">О внесении дополнений в постановление Администрации </w:t>
      </w:r>
    </w:p>
    <w:p w:rsidR="0068682D" w:rsidRDefault="00177A89" w:rsidP="00177A89">
      <w:pPr>
        <w:tabs>
          <w:tab w:val="left" w:pos="284"/>
        </w:tabs>
        <w:spacing w:after="0" w:line="240" w:lineRule="auto"/>
        <w:jc w:val="center"/>
        <w:rPr>
          <w:rFonts w:ascii="Times New Roman" w:eastAsia="Calibri" w:hAnsi="Times New Roman" w:cs="Times New Roman"/>
          <w:b/>
          <w:sz w:val="12"/>
          <w:szCs w:val="12"/>
        </w:rPr>
      </w:pPr>
      <w:r w:rsidRPr="00177A89">
        <w:rPr>
          <w:rFonts w:ascii="Times New Roman" w:eastAsia="Calibri" w:hAnsi="Times New Roman" w:cs="Times New Roman"/>
          <w:b/>
          <w:sz w:val="12"/>
          <w:szCs w:val="12"/>
        </w:rPr>
        <w:t xml:space="preserve">муниципального района Сергиевский  №402 от 11.04.2016 г. «Об утверждении проекта планировки и межевания территории </w:t>
      </w:r>
    </w:p>
    <w:p w:rsidR="00177A89" w:rsidRDefault="00177A89" w:rsidP="00177A89">
      <w:pPr>
        <w:tabs>
          <w:tab w:val="left" w:pos="284"/>
        </w:tabs>
        <w:spacing w:after="0" w:line="240" w:lineRule="auto"/>
        <w:jc w:val="center"/>
        <w:rPr>
          <w:rFonts w:ascii="Times New Roman" w:eastAsia="Calibri" w:hAnsi="Times New Roman" w:cs="Times New Roman"/>
          <w:b/>
          <w:sz w:val="12"/>
          <w:szCs w:val="12"/>
        </w:rPr>
      </w:pPr>
      <w:r w:rsidRPr="00177A89">
        <w:rPr>
          <w:rFonts w:ascii="Times New Roman" w:eastAsia="Calibri" w:hAnsi="Times New Roman" w:cs="Times New Roman"/>
          <w:b/>
          <w:sz w:val="12"/>
          <w:szCs w:val="12"/>
        </w:rPr>
        <w:t>для проектирования</w:t>
      </w:r>
      <w:r w:rsidR="0068682D">
        <w:rPr>
          <w:rFonts w:ascii="Times New Roman" w:eastAsia="Calibri" w:hAnsi="Times New Roman" w:cs="Times New Roman"/>
          <w:b/>
          <w:sz w:val="12"/>
          <w:szCs w:val="12"/>
        </w:rPr>
        <w:t xml:space="preserve"> </w:t>
      </w:r>
      <w:r w:rsidRPr="00177A89">
        <w:rPr>
          <w:rFonts w:ascii="Times New Roman" w:eastAsia="Calibri" w:hAnsi="Times New Roman" w:cs="Times New Roman"/>
          <w:b/>
          <w:sz w:val="12"/>
          <w:szCs w:val="12"/>
        </w:rPr>
        <w:t xml:space="preserve"> и строительства объекта  «Приемо-сдаточный пункт в районе НПС «Калиновый Ключ» с подводящим нефтепроводом</w:t>
      </w:r>
      <w:r w:rsidR="0068682D">
        <w:rPr>
          <w:rFonts w:ascii="Times New Roman" w:eastAsia="Calibri" w:hAnsi="Times New Roman" w:cs="Times New Roman"/>
          <w:b/>
          <w:sz w:val="12"/>
          <w:szCs w:val="12"/>
        </w:rPr>
        <w:t xml:space="preserve"> </w:t>
      </w:r>
      <w:r w:rsidRPr="00177A89">
        <w:rPr>
          <w:rFonts w:ascii="Times New Roman" w:eastAsia="Calibri" w:hAnsi="Times New Roman" w:cs="Times New Roman"/>
          <w:b/>
          <w:sz w:val="12"/>
          <w:szCs w:val="12"/>
        </w:rPr>
        <w:t xml:space="preserve"> и узлом подключения к магистральному нефтепроводу «Альметьевск – Куйбышев-1»»  в границах </w:t>
      </w:r>
    </w:p>
    <w:p w:rsidR="00177A89" w:rsidRPr="00177A89" w:rsidRDefault="00177A89" w:rsidP="00177A89">
      <w:pPr>
        <w:tabs>
          <w:tab w:val="left" w:pos="284"/>
        </w:tabs>
        <w:spacing w:after="0" w:line="240" w:lineRule="auto"/>
        <w:jc w:val="center"/>
        <w:rPr>
          <w:rFonts w:ascii="Times New Roman" w:eastAsia="Calibri" w:hAnsi="Times New Roman" w:cs="Times New Roman"/>
          <w:b/>
          <w:sz w:val="12"/>
          <w:szCs w:val="12"/>
        </w:rPr>
      </w:pPr>
      <w:r w:rsidRPr="00177A89">
        <w:rPr>
          <w:rFonts w:ascii="Times New Roman" w:eastAsia="Calibri" w:hAnsi="Times New Roman" w:cs="Times New Roman"/>
          <w:b/>
          <w:sz w:val="12"/>
          <w:szCs w:val="12"/>
        </w:rPr>
        <w:t>сельского поселения Воротнее муниципального района Сергиевский Самарской области»</w:t>
      </w:r>
    </w:p>
    <w:p w:rsidR="00177A89" w:rsidRPr="00177A89" w:rsidRDefault="00177A89" w:rsidP="00177A89">
      <w:pPr>
        <w:tabs>
          <w:tab w:val="left" w:pos="284"/>
        </w:tabs>
        <w:spacing w:after="0" w:line="240" w:lineRule="auto"/>
        <w:jc w:val="both"/>
        <w:rPr>
          <w:rFonts w:ascii="Times New Roman" w:eastAsia="Calibri" w:hAnsi="Times New Roman" w:cs="Times New Roman"/>
          <w:sz w:val="12"/>
          <w:szCs w:val="12"/>
        </w:rPr>
      </w:pPr>
    </w:p>
    <w:p w:rsidR="00177A89" w:rsidRPr="00177A89" w:rsidRDefault="00177A89" w:rsidP="00177A89">
      <w:pPr>
        <w:tabs>
          <w:tab w:val="left" w:pos="284"/>
        </w:tabs>
        <w:spacing w:after="0" w:line="240" w:lineRule="auto"/>
        <w:ind w:firstLine="284"/>
        <w:jc w:val="both"/>
        <w:rPr>
          <w:rFonts w:ascii="Times New Roman" w:eastAsia="Calibri" w:hAnsi="Times New Roman" w:cs="Times New Roman"/>
          <w:sz w:val="12"/>
          <w:szCs w:val="12"/>
        </w:rPr>
      </w:pPr>
      <w:r w:rsidRPr="00177A89">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в целях устранения технической ошибки, Администрация муниципального района Сергиевский</w:t>
      </w:r>
    </w:p>
    <w:p w:rsidR="00177A89" w:rsidRPr="00177A89" w:rsidRDefault="00177A89" w:rsidP="00177A89">
      <w:pPr>
        <w:tabs>
          <w:tab w:val="left" w:pos="284"/>
        </w:tabs>
        <w:spacing w:after="0" w:line="240" w:lineRule="auto"/>
        <w:ind w:firstLine="284"/>
        <w:jc w:val="both"/>
        <w:rPr>
          <w:rFonts w:ascii="Times New Roman" w:eastAsia="Calibri" w:hAnsi="Times New Roman" w:cs="Times New Roman"/>
          <w:b/>
          <w:sz w:val="12"/>
          <w:szCs w:val="12"/>
        </w:rPr>
      </w:pPr>
      <w:r w:rsidRPr="00177A89">
        <w:rPr>
          <w:rFonts w:ascii="Times New Roman" w:eastAsia="Calibri" w:hAnsi="Times New Roman" w:cs="Times New Roman"/>
          <w:b/>
          <w:sz w:val="12"/>
          <w:szCs w:val="12"/>
        </w:rPr>
        <w:t>ПОСТАНОВЛЯЕТ:</w:t>
      </w:r>
    </w:p>
    <w:p w:rsidR="00177A89" w:rsidRPr="00177A89" w:rsidRDefault="00177A89" w:rsidP="00177A89">
      <w:pPr>
        <w:tabs>
          <w:tab w:val="left" w:pos="284"/>
        </w:tabs>
        <w:spacing w:after="0" w:line="240" w:lineRule="auto"/>
        <w:ind w:firstLine="284"/>
        <w:jc w:val="both"/>
        <w:rPr>
          <w:rFonts w:ascii="Times New Roman" w:eastAsia="Calibri" w:hAnsi="Times New Roman" w:cs="Times New Roman"/>
          <w:sz w:val="12"/>
          <w:szCs w:val="12"/>
        </w:rPr>
      </w:pPr>
      <w:r w:rsidRPr="00177A8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proofErr w:type="gramStart"/>
      <w:r w:rsidRPr="00177A89">
        <w:rPr>
          <w:rFonts w:ascii="Times New Roman" w:eastAsia="Calibri" w:hAnsi="Times New Roman" w:cs="Times New Roman"/>
          <w:sz w:val="12"/>
          <w:szCs w:val="12"/>
        </w:rPr>
        <w:t>Внести в постановление Администрации муниципального района Сергиевский  №402 от 11.04.2016 г. «Об утверждении проекта планировки и межевания территории для проектирования и строительства объекта  «Приемо-сдаточный пункт в районе НПС «Калиновый Ключ» с подводящим нефтепроводом и узлом подключения к магистральному нефтепроводу «Альметьевск – Куйбышев-1»»  в границах сельского поселения Воротнее муниципального района Сергиевский Самарской области» (далее – Постановление) дополнения следующего содержания:</w:t>
      </w:r>
      <w:proofErr w:type="gramEnd"/>
    </w:p>
    <w:p w:rsidR="00177A89" w:rsidRPr="00177A89" w:rsidRDefault="00177A89" w:rsidP="00177A89">
      <w:pPr>
        <w:tabs>
          <w:tab w:val="left" w:pos="284"/>
        </w:tabs>
        <w:spacing w:after="0" w:line="240" w:lineRule="auto"/>
        <w:ind w:firstLine="284"/>
        <w:jc w:val="both"/>
        <w:rPr>
          <w:rFonts w:ascii="Times New Roman" w:eastAsia="Calibri" w:hAnsi="Times New Roman" w:cs="Times New Roman"/>
          <w:sz w:val="12"/>
          <w:szCs w:val="12"/>
        </w:rPr>
      </w:pPr>
      <w:r w:rsidRPr="00177A89">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177A89">
        <w:rPr>
          <w:rFonts w:ascii="Times New Roman" w:eastAsia="Calibri" w:hAnsi="Times New Roman" w:cs="Times New Roman"/>
          <w:sz w:val="12"/>
          <w:szCs w:val="12"/>
        </w:rPr>
        <w:t>В преамбуле Постановления после слов</w:t>
      </w:r>
    </w:p>
    <w:p w:rsidR="00177A89" w:rsidRPr="00177A89" w:rsidRDefault="00177A89" w:rsidP="00177A89">
      <w:pPr>
        <w:tabs>
          <w:tab w:val="left" w:pos="284"/>
        </w:tabs>
        <w:spacing w:after="0" w:line="240" w:lineRule="auto"/>
        <w:ind w:firstLine="284"/>
        <w:jc w:val="both"/>
        <w:rPr>
          <w:rFonts w:ascii="Times New Roman" w:eastAsia="Calibri" w:hAnsi="Times New Roman" w:cs="Times New Roman"/>
          <w:sz w:val="12"/>
          <w:szCs w:val="12"/>
        </w:rPr>
      </w:pPr>
      <w:r w:rsidRPr="00177A89">
        <w:rPr>
          <w:rFonts w:ascii="Times New Roman" w:eastAsia="Calibri" w:hAnsi="Times New Roman" w:cs="Times New Roman"/>
          <w:sz w:val="12"/>
          <w:szCs w:val="12"/>
        </w:rPr>
        <w:lastRenderedPageBreak/>
        <w:t>«в границах сельского поселения Воротнее муниципального района Сергиевский Самарской области</w:t>
      </w:r>
      <w:proofErr w:type="gramStart"/>
      <w:r w:rsidRPr="00177A89">
        <w:rPr>
          <w:rFonts w:ascii="Times New Roman" w:eastAsia="Calibri" w:hAnsi="Times New Roman" w:cs="Times New Roman"/>
          <w:sz w:val="12"/>
          <w:szCs w:val="12"/>
        </w:rPr>
        <w:t>,»</w:t>
      </w:r>
      <w:proofErr w:type="gramEnd"/>
      <w:r w:rsidRPr="00177A89">
        <w:rPr>
          <w:rFonts w:ascii="Times New Roman" w:eastAsia="Calibri" w:hAnsi="Times New Roman" w:cs="Times New Roman"/>
          <w:sz w:val="12"/>
          <w:szCs w:val="12"/>
        </w:rPr>
        <w:t xml:space="preserve"> дополнить словами «с учетом положений абзаца 2 части 2 ст.15 Закона Самарской области от 11.03.2005 г. №94-ГД «О земле», для последующего изменения целевого назначения земель,».</w:t>
      </w:r>
    </w:p>
    <w:p w:rsidR="00177A89" w:rsidRPr="00177A89" w:rsidRDefault="00177A89" w:rsidP="00177A89">
      <w:pPr>
        <w:tabs>
          <w:tab w:val="left" w:pos="284"/>
        </w:tabs>
        <w:spacing w:after="0" w:line="240" w:lineRule="auto"/>
        <w:ind w:firstLine="284"/>
        <w:jc w:val="both"/>
        <w:rPr>
          <w:rFonts w:ascii="Times New Roman" w:eastAsia="Calibri" w:hAnsi="Times New Roman" w:cs="Times New Roman"/>
          <w:sz w:val="12"/>
          <w:szCs w:val="12"/>
        </w:rPr>
      </w:pPr>
      <w:r w:rsidRPr="00177A89">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177A89" w:rsidRPr="00177A89" w:rsidRDefault="00177A89" w:rsidP="00177A89">
      <w:pPr>
        <w:tabs>
          <w:tab w:val="left" w:pos="284"/>
        </w:tabs>
        <w:spacing w:after="0" w:line="240" w:lineRule="auto"/>
        <w:ind w:firstLine="284"/>
        <w:jc w:val="both"/>
        <w:rPr>
          <w:rFonts w:ascii="Times New Roman" w:eastAsia="Calibri" w:hAnsi="Times New Roman" w:cs="Times New Roman"/>
          <w:sz w:val="12"/>
          <w:szCs w:val="12"/>
        </w:rPr>
      </w:pPr>
      <w:r w:rsidRPr="00177A8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77A89" w:rsidRPr="00177A89" w:rsidRDefault="00177A89" w:rsidP="00177A89">
      <w:pPr>
        <w:tabs>
          <w:tab w:val="left" w:pos="284"/>
        </w:tabs>
        <w:spacing w:after="0" w:line="240" w:lineRule="auto"/>
        <w:ind w:firstLine="284"/>
        <w:jc w:val="both"/>
        <w:rPr>
          <w:rFonts w:ascii="Times New Roman" w:eastAsia="Calibri" w:hAnsi="Times New Roman" w:cs="Times New Roman"/>
          <w:sz w:val="12"/>
          <w:szCs w:val="12"/>
        </w:rPr>
      </w:pPr>
      <w:r w:rsidRPr="00177A89">
        <w:rPr>
          <w:rFonts w:ascii="Times New Roman" w:eastAsia="Calibri" w:hAnsi="Times New Roman" w:cs="Times New Roman"/>
          <w:sz w:val="12"/>
          <w:szCs w:val="12"/>
        </w:rPr>
        <w:t xml:space="preserve">4. </w:t>
      </w:r>
      <w:proofErr w:type="gramStart"/>
      <w:r w:rsidRPr="00177A89">
        <w:rPr>
          <w:rFonts w:ascii="Times New Roman" w:eastAsia="Calibri" w:hAnsi="Times New Roman" w:cs="Times New Roman"/>
          <w:sz w:val="12"/>
          <w:szCs w:val="12"/>
        </w:rPr>
        <w:t>Контроль за</w:t>
      </w:r>
      <w:proofErr w:type="gramEnd"/>
      <w:r w:rsidRPr="00177A89">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sz w:val="12"/>
          <w:szCs w:val="12"/>
        </w:rPr>
        <w:t xml:space="preserve">        </w:t>
      </w:r>
      <w:r w:rsidRPr="00177A89">
        <w:rPr>
          <w:rFonts w:ascii="Times New Roman" w:eastAsia="Calibri" w:hAnsi="Times New Roman" w:cs="Times New Roman"/>
          <w:sz w:val="12"/>
          <w:szCs w:val="12"/>
        </w:rPr>
        <w:t xml:space="preserve"> Чернова А.Е.</w:t>
      </w:r>
    </w:p>
    <w:p w:rsidR="00177A89" w:rsidRDefault="00177A89" w:rsidP="00177A89">
      <w:pPr>
        <w:tabs>
          <w:tab w:val="left" w:pos="284"/>
        </w:tabs>
        <w:spacing w:after="0" w:line="240" w:lineRule="auto"/>
        <w:jc w:val="right"/>
        <w:rPr>
          <w:rFonts w:ascii="Times New Roman" w:eastAsia="Calibri" w:hAnsi="Times New Roman" w:cs="Times New Roman"/>
          <w:sz w:val="12"/>
          <w:szCs w:val="12"/>
        </w:rPr>
      </w:pPr>
      <w:r w:rsidRPr="00177A89">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177A89">
        <w:rPr>
          <w:rFonts w:ascii="Times New Roman" w:eastAsia="Calibri" w:hAnsi="Times New Roman" w:cs="Times New Roman"/>
          <w:sz w:val="12"/>
          <w:szCs w:val="12"/>
        </w:rPr>
        <w:t>муниципального района Сергиевский</w:t>
      </w:r>
    </w:p>
    <w:p w:rsidR="00177A89" w:rsidRPr="00177A89" w:rsidRDefault="00177A89" w:rsidP="00177A89">
      <w:pPr>
        <w:tabs>
          <w:tab w:val="left" w:pos="284"/>
        </w:tabs>
        <w:spacing w:after="0" w:line="240" w:lineRule="auto"/>
        <w:jc w:val="right"/>
        <w:rPr>
          <w:rFonts w:ascii="Times New Roman" w:eastAsia="Calibri" w:hAnsi="Times New Roman" w:cs="Times New Roman"/>
          <w:sz w:val="12"/>
          <w:szCs w:val="12"/>
        </w:rPr>
      </w:pPr>
      <w:r w:rsidRPr="00177A89">
        <w:rPr>
          <w:rFonts w:ascii="Times New Roman" w:eastAsia="Calibri" w:hAnsi="Times New Roman" w:cs="Times New Roman"/>
          <w:sz w:val="12"/>
          <w:szCs w:val="12"/>
        </w:rPr>
        <w:t>А.А. Веселов</w:t>
      </w:r>
    </w:p>
    <w:p w:rsidR="0068682D" w:rsidRPr="00B74316" w:rsidRDefault="0068682D" w:rsidP="0068682D">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68682D" w:rsidRPr="00B74316" w:rsidRDefault="0068682D" w:rsidP="0068682D">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68682D" w:rsidRPr="00B74316" w:rsidRDefault="0068682D" w:rsidP="0068682D">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68682D" w:rsidRPr="00B74316" w:rsidRDefault="0068682D" w:rsidP="0068682D">
      <w:pPr>
        <w:tabs>
          <w:tab w:val="left" w:pos="284"/>
        </w:tabs>
        <w:spacing w:after="0" w:line="240" w:lineRule="auto"/>
        <w:jc w:val="center"/>
        <w:rPr>
          <w:rFonts w:ascii="Times New Roman" w:eastAsia="Calibri" w:hAnsi="Times New Roman" w:cs="Times New Roman"/>
          <w:sz w:val="12"/>
          <w:szCs w:val="12"/>
        </w:rPr>
      </w:pPr>
    </w:p>
    <w:p w:rsidR="0068682D" w:rsidRPr="00B74316" w:rsidRDefault="0068682D" w:rsidP="0068682D">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68682D" w:rsidRPr="00177A89" w:rsidRDefault="0068682D" w:rsidP="0068682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декабря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№1488</w:t>
      </w:r>
    </w:p>
    <w:p w:rsidR="0068682D" w:rsidRDefault="0068682D" w:rsidP="0068682D">
      <w:pPr>
        <w:tabs>
          <w:tab w:val="left" w:pos="284"/>
        </w:tabs>
        <w:spacing w:after="0" w:line="240" w:lineRule="auto"/>
        <w:jc w:val="center"/>
        <w:rPr>
          <w:rFonts w:ascii="Times New Roman" w:eastAsia="Calibri" w:hAnsi="Times New Roman" w:cs="Times New Roman"/>
          <w:b/>
          <w:sz w:val="12"/>
          <w:szCs w:val="12"/>
        </w:rPr>
      </w:pPr>
      <w:r w:rsidRPr="0068682D">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w:t>
      </w:r>
    </w:p>
    <w:p w:rsidR="0068682D" w:rsidRDefault="0068682D" w:rsidP="0068682D">
      <w:pPr>
        <w:tabs>
          <w:tab w:val="left" w:pos="284"/>
        </w:tabs>
        <w:spacing w:after="0" w:line="240" w:lineRule="auto"/>
        <w:jc w:val="center"/>
        <w:rPr>
          <w:rFonts w:ascii="Times New Roman" w:eastAsia="Calibri" w:hAnsi="Times New Roman" w:cs="Times New Roman"/>
          <w:b/>
          <w:sz w:val="12"/>
          <w:szCs w:val="12"/>
        </w:rPr>
      </w:pPr>
      <w:r w:rsidRPr="0068682D">
        <w:rPr>
          <w:rFonts w:ascii="Times New Roman" w:eastAsia="Calibri" w:hAnsi="Times New Roman" w:cs="Times New Roman"/>
          <w:b/>
          <w:sz w:val="12"/>
          <w:szCs w:val="12"/>
        </w:rPr>
        <w:t xml:space="preserve">№ 975 от 10.08.2017г. «Об образовании общественной комиссии по обеспечению реализации муниципальной программы </w:t>
      </w:r>
    </w:p>
    <w:p w:rsidR="0068682D" w:rsidRPr="0068682D" w:rsidRDefault="0068682D" w:rsidP="0068682D">
      <w:pPr>
        <w:tabs>
          <w:tab w:val="left" w:pos="284"/>
        </w:tabs>
        <w:spacing w:after="0" w:line="240" w:lineRule="auto"/>
        <w:jc w:val="center"/>
        <w:rPr>
          <w:rFonts w:ascii="Times New Roman" w:eastAsia="Calibri" w:hAnsi="Times New Roman" w:cs="Times New Roman"/>
          <w:b/>
          <w:sz w:val="12"/>
          <w:szCs w:val="12"/>
        </w:rPr>
      </w:pPr>
      <w:r w:rsidRPr="0068682D">
        <w:rPr>
          <w:rFonts w:ascii="Times New Roman" w:eastAsia="Calibri" w:hAnsi="Times New Roman" w:cs="Times New Roman"/>
          <w:b/>
          <w:sz w:val="12"/>
          <w:szCs w:val="12"/>
        </w:rPr>
        <w:t>«Формирование комфортной городской среды на 2018-2022 годы»</w:t>
      </w:r>
    </w:p>
    <w:p w:rsidR="0068682D" w:rsidRPr="0068682D" w:rsidRDefault="0068682D" w:rsidP="0068682D">
      <w:pPr>
        <w:tabs>
          <w:tab w:val="left" w:pos="284"/>
        </w:tabs>
        <w:spacing w:after="0" w:line="240" w:lineRule="auto"/>
        <w:jc w:val="both"/>
        <w:rPr>
          <w:rFonts w:ascii="Times New Roman" w:eastAsia="Calibri" w:hAnsi="Times New Roman" w:cs="Times New Roman"/>
          <w:sz w:val="12"/>
          <w:szCs w:val="12"/>
        </w:rPr>
      </w:pPr>
    </w:p>
    <w:p w:rsidR="0068682D" w:rsidRPr="0068682D" w:rsidRDefault="0068682D" w:rsidP="0068682D">
      <w:pPr>
        <w:tabs>
          <w:tab w:val="left" w:pos="284"/>
        </w:tabs>
        <w:spacing w:after="0" w:line="240" w:lineRule="auto"/>
        <w:ind w:firstLine="284"/>
        <w:jc w:val="both"/>
        <w:rPr>
          <w:rFonts w:ascii="Times New Roman" w:eastAsia="Calibri" w:hAnsi="Times New Roman" w:cs="Times New Roman"/>
          <w:sz w:val="12"/>
          <w:szCs w:val="12"/>
        </w:rPr>
      </w:pPr>
      <w:r w:rsidRPr="0068682D">
        <w:rPr>
          <w:rFonts w:ascii="Times New Roman" w:eastAsia="Calibri"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соответствии с требованиями действующего законодательства, администрация муниципального района Сергиевский</w:t>
      </w:r>
    </w:p>
    <w:p w:rsidR="0068682D" w:rsidRPr="0068682D" w:rsidRDefault="0068682D" w:rsidP="0068682D">
      <w:pPr>
        <w:tabs>
          <w:tab w:val="left" w:pos="284"/>
        </w:tabs>
        <w:spacing w:after="0" w:line="240" w:lineRule="auto"/>
        <w:ind w:firstLine="284"/>
        <w:jc w:val="both"/>
        <w:rPr>
          <w:rFonts w:ascii="Times New Roman" w:eastAsia="Calibri" w:hAnsi="Times New Roman" w:cs="Times New Roman"/>
          <w:b/>
          <w:sz w:val="12"/>
          <w:szCs w:val="12"/>
        </w:rPr>
      </w:pPr>
      <w:r w:rsidRPr="0068682D">
        <w:rPr>
          <w:rFonts w:ascii="Times New Roman" w:eastAsia="Calibri" w:hAnsi="Times New Roman" w:cs="Times New Roman"/>
          <w:b/>
          <w:sz w:val="12"/>
          <w:szCs w:val="12"/>
        </w:rPr>
        <w:t>ПОСТАНОВЛЯЕТ:</w:t>
      </w:r>
    </w:p>
    <w:p w:rsidR="0068682D" w:rsidRPr="0068682D" w:rsidRDefault="0068682D" w:rsidP="0068682D">
      <w:pPr>
        <w:tabs>
          <w:tab w:val="left" w:pos="284"/>
        </w:tabs>
        <w:spacing w:after="0" w:line="240" w:lineRule="auto"/>
        <w:ind w:firstLine="284"/>
        <w:jc w:val="both"/>
        <w:rPr>
          <w:rFonts w:ascii="Times New Roman" w:eastAsia="Calibri" w:hAnsi="Times New Roman" w:cs="Times New Roman"/>
          <w:sz w:val="12"/>
          <w:szCs w:val="12"/>
        </w:rPr>
      </w:pPr>
      <w:r w:rsidRPr="0068682D">
        <w:rPr>
          <w:rFonts w:ascii="Times New Roman" w:eastAsia="Calibri" w:hAnsi="Times New Roman" w:cs="Times New Roman"/>
          <w:sz w:val="12"/>
          <w:szCs w:val="12"/>
        </w:rPr>
        <w:t>1. Внести изменения в постановление администрации муниципального района Сергиевский № 975 от 10.08.2017г. «Об образовании общественной  комиссии по обеспечению реализации муниципальной программы «Формирование комфортной городской среды на 2018-2022 годы» следующего содержания.</w:t>
      </w:r>
    </w:p>
    <w:p w:rsidR="0068682D" w:rsidRPr="0068682D" w:rsidRDefault="0068682D" w:rsidP="0068682D">
      <w:pPr>
        <w:tabs>
          <w:tab w:val="left" w:pos="284"/>
        </w:tabs>
        <w:spacing w:after="0" w:line="240" w:lineRule="auto"/>
        <w:ind w:firstLine="284"/>
        <w:jc w:val="both"/>
        <w:rPr>
          <w:rFonts w:ascii="Times New Roman" w:eastAsia="Calibri" w:hAnsi="Times New Roman" w:cs="Times New Roman"/>
          <w:sz w:val="12"/>
          <w:szCs w:val="12"/>
        </w:rPr>
      </w:pPr>
      <w:r w:rsidRPr="0068682D">
        <w:rPr>
          <w:rFonts w:ascii="Times New Roman" w:eastAsia="Calibri" w:hAnsi="Times New Roman" w:cs="Times New Roman"/>
          <w:sz w:val="12"/>
          <w:szCs w:val="12"/>
        </w:rPr>
        <w:t>1.1. Приложение № 2 к постановлению изложить в новой редакции согласно Приложению к настоящему постановлению.</w:t>
      </w:r>
    </w:p>
    <w:p w:rsidR="0068682D" w:rsidRPr="0068682D" w:rsidRDefault="0068682D" w:rsidP="0068682D">
      <w:pPr>
        <w:tabs>
          <w:tab w:val="left" w:pos="284"/>
        </w:tabs>
        <w:spacing w:after="0" w:line="240" w:lineRule="auto"/>
        <w:ind w:firstLine="284"/>
        <w:jc w:val="both"/>
        <w:rPr>
          <w:rFonts w:ascii="Times New Roman" w:eastAsia="Calibri" w:hAnsi="Times New Roman" w:cs="Times New Roman"/>
          <w:sz w:val="12"/>
          <w:szCs w:val="12"/>
        </w:rPr>
      </w:pPr>
      <w:r w:rsidRPr="0068682D">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w:t>
      </w:r>
      <w:r w:rsidRPr="0068682D">
        <w:rPr>
          <w:rFonts w:ascii="Times New Roman" w:eastAsia="Calibri" w:hAnsi="Times New Roman" w:cs="Times New Roman"/>
          <w:sz w:val="12"/>
          <w:szCs w:val="12"/>
          <w:lang w:val="en-US"/>
        </w:rPr>
        <w:t>http</w:t>
      </w:r>
      <w:r w:rsidRPr="0068682D">
        <w:rPr>
          <w:rFonts w:ascii="Times New Roman" w:eastAsia="Calibri" w:hAnsi="Times New Roman" w:cs="Times New Roman"/>
          <w:sz w:val="12"/>
          <w:szCs w:val="12"/>
        </w:rPr>
        <w:t>://</w:t>
      </w:r>
      <w:r w:rsidRPr="0068682D">
        <w:rPr>
          <w:rFonts w:ascii="Times New Roman" w:eastAsia="Calibri" w:hAnsi="Times New Roman" w:cs="Times New Roman"/>
          <w:sz w:val="12"/>
          <w:szCs w:val="12"/>
          <w:lang w:val="en-US"/>
        </w:rPr>
        <w:t>www</w:t>
      </w:r>
      <w:r w:rsidRPr="0068682D">
        <w:rPr>
          <w:rFonts w:ascii="Times New Roman" w:eastAsia="Calibri" w:hAnsi="Times New Roman" w:cs="Times New Roman"/>
          <w:sz w:val="12"/>
          <w:szCs w:val="12"/>
        </w:rPr>
        <w:t>.</w:t>
      </w:r>
      <w:proofErr w:type="spellStart"/>
      <w:r w:rsidRPr="0068682D">
        <w:rPr>
          <w:rFonts w:ascii="Times New Roman" w:eastAsia="Calibri" w:hAnsi="Times New Roman" w:cs="Times New Roman"/>
          <w:sz w:val="12"/>
          <w:szCs w:val="12"/>
          <w:lang w:val="en-US"/>
        </w:rPr>
        <w:t>sergievsk</w:t>
      </w:r>
      <w:proofErr w:type="spellEnd"/>
      <w:r w:rsidRPr="0068682D">
        <w:rPr>
          <w:rFonts w:ascii="Times New Roman" w:eastAsia="Calibri" w:hAnsi="Times New Roman" w:cs="Times New Roman"/>
          <w:sz w:val="12"/>
          <w:szCs w:val="12"/>
        </w:rPr>
        <w:t>.</w:t>
      </w:r>
      <w:proofErr w:type="spellStart"/>
      <w:r w:rsidRPr="0068682D">
        <w:rPr>
          <w:rFonts w:ascii="Times New Roman" w:eastAsia="Calibri" w:hAnsi="Times New Roman" w:cs="Times New Roman"/>
          <w:sz w:val="12"/>
          <w:szCs w:val="12"/>
          <w:lang w:val="en-US"/>
        </w:rPr>
        <w:t>ru</w:t>
      </w:r>
      <w:proofErr w:type="spellEnd"/>
      <w:r w:rsidRPr="0068682D">
        <w:rPr>
          <w:rFonts w:ascii="Times New Roman" w:eastAsia="Calibri" w:hAnsi="Times New Roman" w:cs="Times New Roman"/>
          <w:sz w:val="12"/>
          <w:szCs w:val="12"/>
        </w:rPr>
        <w:t>.</w:t>
      </w:r>
    </w:p>
    <w:p w:rsidR="0068682D" w:rsidRPr="0068682D" w:rsidRDefault="0068682D" w:rsidP="0068682D">
      <w:pPr>
        <w:tabs>
          <w:tab w:val="left" w:pos="284"/>
        </w:tabs>
        <w:spacing w:after="0" w:line="240" w:lineRule="auto"/>
        <w:ind w:firstLine="284"/>
        <w:jc w:val="both"/>
        <w:rPr>
          <w:rFonts w:ascii="Times New Roman" w:eastAsia="Calibri" w:hAnsi="Times New Roman" w:cs="Times New Roman"/>
          <w:sz w:val="12"/>
          <w:szCs w:val="12"/>
        </w:rPr>
      </w:pPr>
      <w:r w:rsidRPr="0068682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8682D" w:rsidRPr="0068682D" w:rsidRDefault="0068682D" w:rsidP="0068682D">
      <w:pPr>
        <w:tabs>
          <w:tab w:val="left" w:pos="284"/>
        </w:tabs>
        <w:spacing w:after="0" w:line="240" w:lineRule="auto"/>
        <w:ind w:firstLine="284"/>
        <w:jc w:val="both"/>
        <w:rPr>
          <w:rFonts w:ascii="Times New Roman" w:eastAsia="Calibri" w:hAnsi="Times New Roman" w:cs="Times New Roman"/>
          <w:sz w:val="12"/>
          <w:szCs w:val="12"/>
        </w:rPr>
      </w:pPr>
      <w:r w:rsidRPr="0068682D">
        <w:rPr>
          <w:rFonts w:ascii="Times New Roman" w:eastAsia="Calibri" w:hAnsi="Times New Roman" w:cs="Times New Roman"/>
          <w:sz w:val="12"/>
          <w:szCs w:val="12"/>
        </w:rPr>
        <w:t xml:space="preserve">4. </w:t>
      </w:r>
      <w:proofErr w:type="gramStart"/>
      <w:r w:rsidRPr="0068682D">
        <w:rPr>
          <w:rFonts w:ascii="Times New Roman" w:eastAsia="Calibri" w:hAnsi="Times New Roman" w:cs="Times New Roman"/>
          <w:sz w:val="12"/>
          <w:szCs w:val="12"/>
        </w:rPr>
        <w:t>Контроль за</w:t>
      </w:r>
      <w:proofErr w:type="gramEnd"/>
      <w:r w:rsidRPr="0068682D">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Екамасова А.И.</w:t>
      </w:r>
    </w:p>
    <w:p w:rsidR="0068682D" w:rsidRDefault="0068682D" w:rsidP="0068682D">
      <w:pPr>
        <w:tabs>
          <w:tab w:val="left" w:pos="284"/>
        </w:tabs>
        <w:spacing w:after="0" w:line="240" w:lineRule="auto"/>
        <w:jc w:val="right"/>
        <w:rPr>
          <w:rFonts w:ascii="Times New Roman" w:eastAsia="Calibri" w:hAnsi="Times New Roman" w:cs="Times New Roman"/>
          <w:sz w:val="12"/>
          <w:szCs w:val="12"/>
        </w:rPr>
      </w:pPr>
      <w:r w:rsidRPr="0068682D">
        <w:rPr>
          <w:rFonts w:ascii="Times New Roman" w:eastAsia="Calibri" w:hAnsi="Times New Roman" w:cs="Times New Roman"/>
          <w:sz w:val="12"/>
          <w:szCs w:val="12"/>
        </w:rPr>
        <w:t>Глава муниципального района Сергиевский</w:t>
      </w:r>
    </w:p>
    <w:p w:rsidR="0068682D" w:rsidRPr="0068682D" w:rsidRDefault="0068682D" w:rsidP="0068682D">
      <w:pPr>
        <w:tabs>
          <w:tab w:val="left" w:pos="284"/>
        </w:tabs>
        <w:spacing w:after="0" w:line="240" w:lineRule="auto"/>
        <w:jc w:val="right"/>
        <w:rPr>
          <w:rFonts w:ascii="Times New Roman" w:eastAsia="Calibri" w:hAnsi="Times New Roman" w:cs="Times New Roman"/>
          <w:sz w:val="12"/>
          <w:szCs w:val="12"/>
        </w:rPr>
      </w:pPr>
      <w:r w:rsidRPr="0068682D">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68682D">
        <w:rPr>
          <w:rFonts w:ascii="Times New Roman" w:eastAsia="Calibri" w:hAnsi="Times New Roman" w:cs="Times New Roman"/>
          <w:sz w:val="12"/>
          <w:szCs w:val="12"/>
        </w:rPr>
        <w:t>Веселов</w:t>
      </w:r>
    </w:p>
    <w:p w:rsidR="0068682D" w:rsidRPr="0068682D" w:rsidRDefault="0068682D" w:rsidP="0068682D">
      <w:pPr>
        <w:tabs>
          <w:tab w:val="left" w:pos="284"/>
        </w:tabs>
        <w:spacing w:after="0" w:line="240" w:lineRule="auto"/>
        <w:jc w:val="both"/>
        <w:rPr>
          <w:rFonts w:ascii="Times New Roman" w:eastAsia="Calibri" w:hAnsi="Times New Roman" w:cs="Times New Roman"/>
          <w:sz w:val="12"/>
          <w:szCs w:val="12"/>
        </w:rPr>
      </w:pPr>
    </w:p>
    <w:p w:rsidR="0068682D" w:rsidRPr="00177A89" w:rsidRDefault="0068682D" w:rsidP="0068682D">
      <w:pPr>
        <w:spacing w:after="0" w:line="240" w:lineRule="auto"/>
        <w:jc w:val="right"/>
        <w:rPr>
          <w:rFonts w:ascii="Times New Roman" w:eastAsia="Calibri" w:hAnsi="Times New Roman" w:cs="Times New Roman"/>
          <w:i/>
          <w:sz w:val="12"/>
          <w:szCs w:val="12"/>
        </w:rPr>
      </w:pPr>
      <w:r w:rsidRPr="00177A89">
        <w:rPr>
          <w:rFonts w:ascii="Times New Roman" w:eastAsia="Calibri" w:hAnsi="Times New Roman" w:cs="Times New Roman"/>
          <w:i/>
          <w:sz w:val="12"/>
          <w:szCs w:val="12"/>
        </w:rPr>
        <w:t>Приложение</w:t>
      </w:r>
    </w:p>
    <w:p w:rsidR="0068682D" w:rsidRPr="00177A89" w:rsidRDefault="0068682D" w:rsidP="0068682D">
      <w:pPr>
        <w:spacing w:after="0" w:line="240" w:lineRule="auto"/>
        <w:jc w:val="right"/>
        <w:rPr>
          <w:rFonts w:ascii="Times New Roman" w:eastAsia="Calibri" w:hAnsi="Times New Roman" w:cs="Times New Roman"/>
          <w:i/>
          <w:sz w:val="12"/>
          <w:szCs w:val="12"/>
        </w:rPr>
      </w:pPr>
      <w:r w:rsidRPr="00177A89">
        <w:rPr>
          <w:rFonts w:ascii="Times New Roman" w:eastAsia="Calibri" w:hAnsi="Times New Roman" w:cs="Times New Roman"/>
          <w:i/>
          <w:sz w:val="12"/>
          <w:szCs w:val="12"/>
        </w:rPr>
        <w:t>к постановлению администрации</w:t>
      </w:r>
    </w:p>
    <w:p w:rsidR="0068682D" w:rsidRPr="00177A89" w:rsidRDefault="0068682D" w:rsidP="0068682D">
      <w:pPr>
        <w:spacing w:after="0" w:line="240" w:lineRule="auto"/>
        <w:jc w:val="right"/>
        <w:rPr>
          <w:rFonts w:ascii="Times New Roman" w:eastAsia="Calibri" w:hAnsi="Times New Roman" w:cs="Times New Roman"/>
          <w:i/>
          <w:sz w:val="12"/>
          <w:szCs w:val="12"/>
        </w:rPr>
      </w:pPr>
      <w:r w:rsidRPr="00177A89">
        <w:rPr>
          <w:rFonts w:ascii="Times New Roman" w:eastAsia="Calibri" w:hAnsi="Times New Roman" w:cs="Times New Roman"/>
          <w:i/>
          <w:sz w:val="12"/>
          <w:szCs w:val="12"/>
        </w:rPr>
        <w:t>муниципального района Сергиевский Самарской области</w:t>
      </w:r>
    </w:p>
    <w:p w:rsidR="0068682D" w:rsidRPr="00177A89" w:rsidRDefault="0068682D" w:rsidP="0068682D">
      <w:pPr>
        <w:tabs>
          <w:tab w:val="left" w:pos="284"/>
        </w:tabs>
        <w:spacing w:after="0" w:line="240" w:lineRule="auto"/>
        <w:jc w:val="right"/>
        <w:rPr>
          <w:rFonts w:ascii="Times New Roman" w:eastAsia="Calibri" w:hAnsi="Times New Roman" w:cs="Times New Roman"/>
          <w:i/>
          <w:sz w:val="12"/>
          <w:szCs w:val="12"/>
        </w:rPr>
      </w:pPr>
      <w:r w:rsidRPr="00177A89">
        <w:rPr>
          <w:rFonts w:ascii="Times New Roman" w:eastAsia="Calibri" w:hAnsi="Times New Roman" w:cs="Times New Roman"/>
          <w:i/>
          <w:sz w:val="12"/>
          <w:szCs w:val="12"/>
        </w:rPr>
        <w:t>№1</w:t>
      </w:r>
      <w:r>
        <w:rPr>
          <w:rFonts w:ascii="Times New Roman" w:eastAsia="Calibri" w:hAnsi="Times New Roman" w:cs="Times New Roman"/>
          <w:i/>
          <w:sz w:val="12"/>
          <w:szCs w:val="12"/>
        </w:rPr>
        <w:t>4</w:t>
      </w:r>
      <w:r w:rsidRPr="00177A89">
        <w:rPr>
          <w:rFonts w:ascii="Times New Roman" w:eastAsia="Calibri" w:hAnsi="Times New Roman" w:cs="Times New Roman"/>
          <w:i/>
          <w:sz w:val="12"/>
          <w:szCs w:val="12"/>
        </w:rPr>
        <w:t>8</w:t>
      </w:r>
      <w:r>
        <w:rPr>
          <w:rFonts w:ascii="Times New Roman" w:eastAsia="Calibri" w:hAnsi="Times New Roman" w:cs="Times New Roman"/>
          <w:i/>
          <w:sz w:val="12"/>
          <w:szCs w:val="12"/>
        </w:rPr>
        <w:t>8</w:t>
      </w:r>
      <w:r w:rsidRPr="00177A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177A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177A89">
        <w:rPr>
          <w:rFonts w:ascii="Times New Roman" w:eastAsia="Calibri" w:hAnsi="Times New Roman" w:cs="Times New Roman"/>
          <w:i/>
          <w:sz w:val="12"/>
          <w:szCs w:val="12"/>
        </w:rPr>
        <w:t>бря 2017 г.</w:t>
      </w:r>
    </w:p>
    <w:p w:rsidR="0068682D" w:rsidRPr="0068682D" w:rsidRDefault="0068682D" w:rsidP="0068682D">
      <w:pPr>
        <w:tabs>
          <w:tab w:val="left" w:pos="284"/>
        </w:tabs>
        <w:spacing w:after="0" w:line="240" w:lineRule="auto"/>
        <w:jc w:val="center"/>
        <w:rPr>
          <w:rFonts w:ascii="Times New Roman" w:eastAsia="Calibri" w:hAnsi="Times New Roman" w:cs="Times New Roman"/>
          <w:b/>
          <w:sz w:val="12"/>
          <w:szCs w:val="12"/>
        </w:rPr>
      </w:pPr>
      <w:r w:rsidRPr="0068682D">
        <w:rPr>
          <w:rFonts w:ascii="Times New Roman" w:eastAsia="Calibri" w:hAnsi="Times New Roman" w:cs="Times New Roman"/>
          <w:b/>
          <w:sz w:val="12"/>
          <w:szCs w:val="12"/>
        </w:rPr>
        <w:t>Состав</w:t>
      </w:r>
    </w:p>
    <w:p w:rsidR="0068682D" w:rsidRPr="0068682D" w:rsidRDefault="0068682D" w:rsidP="0068682D">
      <w:pPr>
        <w:tabs>
          <w:tab w:val="left" w:pos="284"/>
        </w:tabs>
        <w:spacing w:after="0" w:line="240" w:lineRule="auto"/>
        <w:jc w:val="center"/>
        <w:rPr>
          <w:rFonts w:ascii="Times New Roman" w:eastAsia="Calibri" w:hAnsi="Times New Roman" w:cs="Times New Roman"/>
          <w:b/>
          <w:sz w:val="12"/>
          <w:szCs w:val="12"/>
        </w:rPr>
      </w:pPr>
      <w:r w:rsidRPr="0068682D">
        <w:rPr>
          <w:rFonts w:ascii="Times New Roman" w:eastAsia="Calibri" w:hAnsi="Times New Roman" w:cs="Times New Roman"/>
          <w:b/>
          <w:sz w:val="12"/>
          <w:szCs w:val="12"/>
        </w:rPr>
        <w:t>общественной комиссии по обеспечению реализации</w:t>
      </w:r>
    </w:p>
    <w:p w:rsidR="0068682D" w:rsidRPr="0068682D" w:rsidRDefault="0068682D" w:rsidP="0068682D">
      <w:pPr>
        <w:tabs>
          <w:tab w:val="left" w:pos="284"/>
        </w:tabs>
        <w:spacing w:after="0" w:line="240" w:lineRule="auto"/>
        <w:jc w:val="center"/>
        <w:rPr>
          <w:rFonts w:ascii="Times New Roman" w:eastAsia="Calibri" w:hAnsi="Times New Roman" w:cs="Times New Roman"/>
          <w:b/>
          <w:sz w:val="12"/>
          <w:szCs w:val="12"/>
        </w:rPr>
      </w:pPr>
      <w:r w:rsidRPr="0068682D">
        <w:rPr>
          <w:rFonts w:ascii="Times New Roman" w:eastAsia="Calibri" w:hAnsi="Times New Roman" w:cs="Times New Roman"/>
          <w:b/>
          <w:sz w:val="12"/>
          <w:szCs w:val="12"/>
        </w:rPr>
        <w:t>муниципальной программы «Формирование комфортной городской среды на 2018-2022 годы»</w:t>
      </w:r>
    </w:p>
    <w:tbl>
      <w:tblPr>
        <w:tblStyle w:val="af1"/>
        <w:tblW w:w="7513" w:type="dxa"/>
        <w:tblInd w:w="108" w:type="dxa"/>
        <w:tblLook w:val="04A0" w:firstRow="1" w:lastRow="0" w:firstColumn="1" w:lastColumn="0" w:noHBand="0" w:noVBand="1"/>
      </w:tblPr>
      <w:tblGrid>
        <w:gridCol w:w="2268"/>
        <w:gridCol w:w="5245"/>
      </w:tblGrid>
      <w:tr w:rsidR="0068682D" w:rsidRPr="0068682D" w:rsidTr="0068682D">
        <w:trPr>
          <w:trHeight w:val="20"/>
        </w:trPr>
        <w:tc>
          <w:tcPr>
            <w:tcW w:w="2268" w:type="dxa"/>
            <w:hideMark/>
          </w:tcPr>
          <w:p w:rsidR="0068682D" w:rsidRPr="0068682D" w:rsidRDefault="0068682D" w:rsidP="0068682D">
            <w:pPr>
              <w:tabs>
                <w:tab w:val="left" w:pos="284"/>
              </w:tabs>
              <w:rPr>
                <w:rFonts w:ascii="Times New Roman" w:eastAsia="Calibri" w:hAnsi="Times New Roman" w:cs="Times New Roman"/>
                <w:sz w:val="12"/>
                <w:szCs w:val="12"/>
              </w:rPr>
            </w:pPr>
            <w:r w:rsidRPr="0068682D">
              <w:rPr>
                <w:rFonts w:ascii="Times New Roman" w:eastAsia="Calibri" w:hAnsi="Times New Roman" w:cs="Times New Roman"/>
                <w:b/>
                <w:bCs/>
                <w:sz w:val="12"/>
                <w:szCs w:val="12"/>
              </w:rPr>
              <w:t>Председатель комиссии</w:t>
            </w:r>
          </w:p>
        </w:tc>
        <w:tc>
          <w:tcPr>
            <w:tcW w:w="5245" w:type="dxa"/>
          </w:tcPr>
          <w:p w:rsidR="0068682D" w:rsidRPr="0068682D" w:rsidRDefault="0068682D" w:rsidP="0068682D">
            <w:pPr>
              <w:tabs>
                <w:tab w:val="left" w:pos="284"/>
              </w:tabs>
              <w:rPr>
                <w:rFonts w:ascii="Times New Roman" w:eastAsia="Calibri" w:hAnsi="Times New Roman" w:cs="Times New Roman"/>
                <w:sz w:val="12"/>
                <w:szCs w:val="12"/>
              </w:rPr>
            </w:pPr>
          </w:p>
        </w:tc>
      </w:tr>
      <w:tr w:rsidR="0068682D" w:rsidRPr="0068682D" w:rsidTr="0068682D">
        <w:trPr>
          <w:trHeight w:val="20"/>
        </w:trPr>
        <w:tc>
          <w:tcPr>
            <w:tcW w:w="2268" w:type="dxa"/>
            <w:hideMark/>
          </w:tcPr>
          <w:p w:rsidR="0068682D" w:rsidRPr="0068682D" w:rsidRDefault="0068682D" w:rsidP="0068682D">
            <w:pPr>
              <w:tabs>
                <w:tab w:val="left" w:pos="284"/>
              </w:tabs>
              <w:rPr>
                <w:rFonts w:ascii="Times New Roman" w:eastAsia="Calibri" w:hAnsi="Times New Roman" w:cs="Times New Roman"/>
                <w:sz w:val="12"/>
                <w:szCs w:val="12"/>
              </w:rPr>
            </w:pPr>
            <w:r w:rsidRPr="0068682D">
              <w:rPr>
                <w:rFonts w:ascii="Times New Roman" w:eastAsia="Calibri" w:hAnsi="Times New Roman" w:cs="Times New Roman"/>
                <w:sz w:val="12"/>
                <w:szCs w:val="12"/>
              </w:rPr>
              <w:t>Гришин Евгений Геннадьевич</w:t>
            </w:r>
          </w:p>
        </w:tc>
        <w:tc>
          <w:tcPr>
            <w:tcW w:w="5245" w:type="dxa"/>
            <w:hideMark/>
          </w:tcPr>
          <w:p w:rsidR="0068682D" w:rsidRPr="0068682D" w:rsidRDefault="0068682D" w:rsidP="0068682D">
            <w:pPr>
              <w:tabs>
                <w:tab w:val="left" w:pos="284"/>
              </w:tabs>
              <w:rPr>
                <w:rFonts w:ascii="Times New Roman" w:eastAsia="Calibri" w:hAnsi="Times New Roman" w:cs="Times New Roman"/>
                <w:sz w:val="12"/>
                <w:szCs w:val="12"/>
              </w:rPr>
            </w:pPr>
            <w:r w:rsidRPr="0068682D">
              <w:rPr>
                <w:rFonts w:ascii="Times New Roman" w:eastAsia="Calibri" w:hAnsi="Times New Roman" w:cs="Times New Roman"/>
                <w:sz w:val="12"/>
                <w:szCs w:val="12"/>
              </w:rPr>
              <w:t>Директор Муниципального казенного учреждения «Центр общественных организаций» муниципального района Сергиевский (по согласованию)</w:t>
            </w:r>
          </w:p>
        </w:tc>
      </w:tr>
      <w:tr w:rsidR="0068682D" w:rsidRPr="0068682D" w:rsidTr="0068682D">
        <w:trPr>
          <w:trHeight w:val="20"/>
        </w:trPr>
        <w:tc>
          <w:tcPr>
            <w:tcW w:w="2268" w:type="dxa"/>
            <w:hideMark/>
          </w:tcPr>
          <w:p w:rsidR="0068682D" w:rsidRPr="0068682D" w:rsidRDefault="0068682D" w:rsidP="0068682D">
            <w:pPr>
              <w:tabs>
                <w:tab w:val="left" w:pos="284"/>
              </w:tabs>
              <w:rPr>
                <w:rFonts w:ascii="Times New Roman" w:eastAsia="Calibri" w:hAnsi="Times New Roman" w:cs="Times New Roman"/>
                <w:sz w:val="12"/>
                <w:szCs w:val="12"/>
              </w:rPr>
            </w:pPr>
            <w:r w:rsidRPr="0068682D">
              <w:rPr>
                <w:rFonts w:ascii="Times New Roman" w:eastAsia="Calibri" w:hAnsi="Times New Roman" w:cs="Times New Roman"/>
                <w:b/>
                <w:bCs/>
                <w:sz w:val="12"/>
                <w:szCs w:val="12"/>
              </w:rPr>
              <w:t>Заместитель председателя комиссии</w:t>
            </w:r>
          </w:p>
        </w:tc>
        <w:tc>
          <w:tcPr>
            <w:tcW w:w="5245" w:type="dxa"/>
          </w:tcPr>
          <w:p w:rsidR="0068682D" w:rsidRPr="0068682D" w:rsidRDefault="0068682D" w:rsidP="0068682D">
            <w:pPr>
              <w:tabs>
                <w:tab w:val="left" w:pos="284"/>
              </w:tabs>
              <w:rPr>
                <w:rFonts w:ascii="Times New Roman" w:eastAsia="Calibri" w:hAnsi="Times New Roman" w:cs="Times New Roman"/>
                <w:sz w:val="12"/>
                <w:szCs w:val="12"/>
              </w:rPr>
            </w:pPr>
          </w:p>
        </w:tc>
      </w:tr>
      <w:tr w:rsidR="0068682D" w:rsidRPr="0068682D" w:rsidTr="0068682D">
        <w:trPr>
          <w:trHeight w:val="20"/>
        </w:trPr>
        <w:tc>
          <w:tcPr>
            <w:tcW w:w="2268" w:type="dxa"/>
            <w:hideMark/>
          </w:tcPr>
          <w:p w:rsidR="0068682D" w:rsidRPr="0068682D" w:rsidRDefault="0068682D" w:rsidP="0068682D">
            <w:pPr>
              <w:tabs>
                <w:tab w:val="left" w:pos="284"/>
              </w:tabs>
              <w:rPr>
                <w:rFonts w:ascii="Times New Roman" w:eastAsia="Calibri" w:hAnsi="Times New Roman" w:cs="Times New Roman"/>
                <w:sz w:val="12"/>
                <w:szCs w:val="12"/>
              </w:rPr>
            </w:pPr>
            <w:proofErr w:type="spellStart"/>
            <w:r w:rsidRPr="0068682D">
              <w:rPr>
                <w:rFonts w:ascii="Times New Roman" w:eastAsia="Calibri" w:hAnsi="Times New Roman" w:cs="Times New Roman"/>
                <w:sz w:val="12"/>
                <w:szCs w:val="12"/>
              </w:rPr>
              <w:t>Анцинов</w:t>
            </w:r>
            <w:proofErr w:type="spellEnd"/>
            <w:r w:rsidRPr="0068682D">
              <w:rPr>
                <w:rFonts w:ascii="Times New Roman" w:eastAsia="Calibri" w:hAnsi="Times New Roman" w:cs="Times New Roman"/>
                <w:sz w:val="12"/>
                <w:szCs w:val="12"/>
              </w:rPr>
              <w:t xml:space="preserve"> Юрий Викторович</w:t>
            </w:r>
          </w:p>
        </w:tc>
        <w:tc>
          <w:tcPr>
            <w:tcW w:w="5245" w:type="dxa"/>
            <w:hideMark/>
          </w:tcPr>
          <w:p w:rsidR="0068682D" w:rsidRPr="0068682D" w:rsidRDefault="0068682D" w:rsidP="0068682D">
            <w:pPr>
              <w:tabs>
                <w:tab w:val="left" w:pos="284"/>
              </w:tabs>
              <w:rPr>
                <w:rFonts w:ascii="Times New Roman" w:eastAsia="Calibri" w:hAnsi="Times New Roman" w:cs="Times New Roman"/>
                <w:sz w:val="12"/>
                <w:szCs w:val="12"/>
              </w:rPr>
            </w:pPr>
            <w:r w:rsidRPr="0068682D">
              <w:rPr>
                <w:rFonts w:ascii="Times New Roman" w:eastAsia="Calibri" w:hAnsi="Times New Roman" w:cs="Times New Roman"/>
                <w:sz w:val="12"/>
                <w:szCs w:val="12"/>
              </w:rPr>
              <w:t>Председатель Собрания представителей муниципального района Сергиевский (по согласованию)</w:t>
            </w:r>
          </w:p>
        </w:tc>
      </w:tr>
      <w:tr w:rsidR="0068682D" w:rsidRPr="0068682D" w:rsidTr="0068682D">
        <w:trPr>
          <w:trHeight w:val="20"/>
        </w:trPr>
        <w:tc>
          <w:tcPr>
            <w:tcW w:w="2268" w:type="dxa"/>
            <w:hideMark/>
          </w:tcPr>
          <w:p w:rsidR="0068682D" w:rsidRPr="0068682D" w:rsidRDefault="0068682D" w:rsidP="0068682D">
            <w:pPr>
              <w:tabs>
                <w:tab w:val="left" w:pos="284"/>
              </w:tabs>
              <w:rPr>
                <w:rFonts w:ascii="Times New Roman" w:eastAsia="Calibri" w:hAnsi="Times New Roman" w:cs="Times New Roman"/>
                <w:sz w:val="12"/>
                <w:szCs w:val="12"/>
              </w:rPr>
            </w:pPr>
            <w:r w:rsidRPr="0068682D">
              <w:rPr>
                <w:rFonts w:ascii="Times New Roman" w:eastAsia="Calibri" w:hAnsi="Times New Roman" w:cs="Times New Roman"/>
                <w:b/>
                <w:bCs/>
                <w:sz w:val="12"/>
                <w:szCs w:val="12"/>
              </w:rPr>
              <w:t>Секретарь комиссии</w:t>
            </w:r>
          </w:p>
        </w:tc>
        <w:tc>
          <w:tcPr>
            <w:tcW w:w="5245" w:type="dxa"/>
          </w:tcPr>
          <w:p w:rsidR="0068682D" w:rsidRPr="0068682D" w:rsidRDefault="0068682D" w:rsidP="0068682D">
            <w:pPr>
              <w:tabs>
                <w:tab w:val="left" w:pos="284"/>
              </w:tabs>
              <w:rPr>
                <w:rFonts w:ascii="Times New Roman" w:eastAsia="Calibri" w:hAnsi="Times New Roman" w:cs="Times New Roman"/>
                <w:sz w:val="12"/>
                <w:szCs w:val="12"/>
              </w:rPr>
            </w:pPr>
          </w:p>
        </w:tc>
      </w:tr>
      <w:tr w:rsidR="0068682D" w:rsidRPr="0068682D" w:rsidTr="0068682D">
        <w:trPr>
          <w:trHeight w:val="20"/>
        </w:trPr>
        <w:tc>
          <w:tcPr>
            <w:tcW w:w="2268" w:type="dxa"/>
            <w:hideMark/>
          </w:tcPr>
          <w:p w:rsidR="0068682D" w:rsidRPr="0068682D" w:rsidRDefault="0068682D" w:rsidP="0068682D">
            <w:pPr>
              <w:tabs>
                <w:tab w:val="left" w:pos="284"/>
              </w:tabs>
              <w:rPr>
                <w:rFonts w:ascii="Times New Roman" w:eastAsia="Calibri" w:hAnsi="Times New Roman" w:cs="Times New Roman"/>
                <w:sz w:val="12"/>
                <w:szCs w:val="12"/>
              </w:rPr>
            </w:pPr>
            <w:r w:rsidRPr="0068682D">
              <w:rPr>
                <w:rFonts w:ascii="Times New Roman" w:eastAsia="Calibri" w:hAnsi="Times New Roman" w:cs="Times New Roman"/>
                <w:sz w:val="12"/>
                <w:szCs w:val="12"/>
              </w:rPr>
              <w:t>Тупик Галина Ивановна</w:t>
            </w:r>
          </w:p>
        </w:tc>
        <w:tc>
          <w:tcPr>
            <w:tcW w:w="5245" w:type="dxa"/>
            <w:hideMark/>
          </w:tcPr>
          <w:p w:rsidR="0068682D" w:rsidRPr="0068682D" w:rsidRDefault="0068682D" w:rsidP="0068682D">
            <w:pPr>
              <w:tabs>
                <w:tab w:val="left" w:pos="284"/>
              </w:tabs>
              <w:rPr>
                <w:rFonts w:ascii="Times New Roman" w:eastAsia="Calibri" w:hAnsi="Times New Roman" w:cs="Times New Roman"/>
                <w:sz w:val="12"/>
                <w:szCs w:val="12"/>
              </w:rPr>
            </w:pPr>
            <w:r w:rsidRPr="0068682D">
              <w:rPr>
                <w:rFonts w:ascii="Times New Roman" w:eastAsia="Calibri" w:hAnsi="Times New Roman" w:cs="Times New Roman"/>
                <w:sz w:val="12"/>
                <w:szCs w:val="12"/>
              </w:rPr>
              <w:t xml:space="preserve">Начальник промышленно-коммунального отдела администрации муниципального района Сергиевский </w:t>
            </w:r>
          </w:p>
        </w:tc>
      </w:tr>
      <w:tr w:rsidR="0068682D" w:rsidRPr="0068682D" w:rsidTr="0068682D">
        <w:trPr>
          <w:trHeight w:val="20"/>
        </w:trPr>
        <w:tc>
          <w:tcPr>
            <w:tcW w:w="2268" w:type="dxa"/>
            <w:hideMark/>
          </w:tcPr>
          <w:p w:rsidR="0068682D" w:rsidRPr="0068682D" w:rsidRDefault="0068682D" w:rsidP="0068682D">
            <w:pPr>
              <w:tabs>
                <w:tab w:val="left" w:pos="284"/>
              </w:tabs>
              <w:rPr>
                <w:rFonts w:ascii="Times New Roman" w:eastAsia="Calibri" w:hAnsi="Times New Roman" w:cs="Times New Roman"/>
                <w:b/>
                <w:bCs/>
                <w:sz w:val="12"/>
                <w:szCs w:val="12"/>
              </w:rPr>
            </w:pPr>
            <w:r w:rsidRPr="0068682D">
              <w:rPr>
                <w:rFonts w:ascii="Times New Roman" w:eastAsia="Calibri" w:hAnsi="Times New Roman" w:cs="Times New Roman"/>
                <w:b/>
                <w:bCs/>
                <w:sz w:val="12"/>
                <w:szCs w:val="12"/>
              </w:rPr>
              <w:t>Члены комиссии</w:t>
            </w:r>
          </w:p>
        </w:tc>
        <w:tc>
          <w:tcPr>
            <w:tcW w:w="5245" w:type="dxa"/>
          </w:tcPr>
          <w:p w:rsidR="0068682D" w:rsidRPr="0068682D" w:rsidRDefault="0068682D" w:rsidP="0068682D">
            <w:pPr>
              <w:tabs>
                <w:tab w:val="left" w:pos="284"/>
              </w:tabs>
              <w:rPr>
                <w:rFonts w:ascii="Times New Roman" w:eastAsia="Calibri" w:hAnsi="Times New Roman" w:cs="Times New Roman"/>
                <w:sz w:val="12"/>
                <w:szCs w:val="12"/>
              </w:rPr>
            </w:pPr>
          </w:p>
        </w:tc>
      </w:tr>
      <w:tr w:rsidR="0068682D" w:rsidRPr="0068682D" w:rsidTr="0068682D">
        <w:trPr>
          <w:trHeight w:val="20"/>
        </w:trPr>
        <w:tc>
          <w:tcPr>
            <w:tcW w:w="2268" w:type="dxa"/>
            <w:hideMark/>
          </w:tcPr>
          <w:p w:rsidR="0068682D" w:rsidRPr="0068682D" w:rsidRDefault="0068682D" w:rsidP="0068682D">
            <w:pPr>
              <w:tabs>
                <w:tab w:val="left" w:pos="284"/>
              </w:tabs>
              <w:rPr>
                <w:rFonts w:ascii="Times New Roman" w:eastAsia="Calibri" w:hAnsi="Times New Roman" w:cs="Times New Roman"/>
                <w:sz w:val="12"/>
                <w:szCs w:val="12"/>
              </w:rPr>
            </w:pPr>
            <w:r w:rsidRPr="0068682D">
              <w:rPr>
                <w:rFonts w:ascii="Times New Roman" w:eastAsia="Calibri" w:hAnsi="Times New Roman" w:cs="Times New Roman"/>
                <w:sz w:val="12"/>
                <w:szCs w:val="12"/>
              </w:rPr>
              <w:t>Астапова Елена Александровна</w:t>
            </w:r>
          </w:p>
        </w:tc>
        <w:tc>
          <w:tcPr>
            <w:tcW w:w="5245" w:type="dxa"/>
            <w:hideMark/>
          </w:tcPr>
          <w:p w:rsidR="0068682D" w:rsidRPr="0068682D" w:rsidRDefault="0068682D" w:rsidP="0068682D">
            <w:pPr>
              <w:tabs>
                <w:tab w:val="left" w:pos="284"/>
              </w:tabs>
              <w:rPr>
                <w:rFonts w:ascii="Times New Roman" w:eastAsia="Calibri" w:hAnsi="Times New Roman" w:cs="Times New Roman"/>
                <w:sz w:val="12"/>
                <w:szCs w:val="12"/>
              </w:rPr>
            </w:pPr>
            <w:r w:rsidRPr="0068682D">
              <w:rPr>
                <w:rFonts w:ascii="Times New Roman" w:eastAsia="Calibri" w:hAnsi="Times New Roman" w:cs="Times New Roman"/>
                <w:sz w:val="12"/>
                <w:szCs w:val="12"/>
              </w:rPr>
              <w:t>Руководитель МКУ «Управление заказчика-застройщика, архитектуры и градостроительства» муниципального района Сергиевский</w:t>
            </w:r>
          </w:p>
        </w:tc>
      </w:tr>
      <w:tr w:rsidR="0068682D" w:rsidRPr="0068682D" w:rsidTr="0068682D">
        <w:trPr>
          <w:trHeight w:val="20"/>
        </w:trPr>
        <w:tc>
          <w:tcPr>
            <w:tcW w:w="2268" w:type="dxa"/>
            <w:hideMark/>
          </w:tcPr>
          <w:p w:rsidR="0068682D" w:rsidRPr="0068682D" w:rsidRDefault="0068682D" w:rsidP="0068682D">
            <w:pPr>
              <w:tabs>
                <w:tab w:val="left" w:pos="284"/>
              </w:tabs>
              <w:rPr>
                <w:rFonts w:ascii="Times New Roman" w:eastAsia="Calibri" w:hAnsi="Times New Roman" w:cs="Times New Roman"/>
                <w:sz w:val="12"/>
                <w:szCs w:val="12"/>
              </w:rPr>
            </w:pPr>
            <w:r w:rsidRPr="0068682D">
              <w:rPr>
                <w:rFonts w:ascii="Times New Roman" w:eastAsia="Calibri" w:hAnsi="Times New Roman" w:cs="Times New Roman"/>
                <w:sz w:val="12"/>
                <w:szCs w:val="12"/>
              </w:rPr>
              <w:t>Климова Елена Анатольевна</w:t>
            </w:r>
          </w:p>
        </w:tc>
        <w:tc>
          <w:tcPr>
            <w:tcW w:w="5245" w:type="dxa"/>
            <w:hideMark/>
          </w:tcPr>
          <w:p w:rsidR="0068682D" w:rsidRPr="0068682D" w:rsidRDefault="0068682D" w:rsidP="0068682D">
            <w:pPr>
              <w:tabs>
                <w:tab w:val="left" w:pos="284"/>
              </w:tabs>
              <w:rPr>
                <w:rFonts w:ascii="Times New Roman" w:eastAsia="Calibri" w:hAnsi="Times New Roman" w:cs="Times New Roman"/>
                <w:sz w:val="12"/>
                <w:szCs w:val="12"/>
              </w:rPr>
            </w:pPr>
            <w:r w:rsidRPr="0068682D">
              <w:rPr>
                <w:rFonts w:ascii="Times New Roman" w:eastAsia="Calibri" w:hAnsi="Times New Roman" w:cs="Times New Roman"/>
                <w:sz w:val="12"/>
                <w:szCs w:val="12"/>
              </w:rPr>
              <w:t>Председатель президиума общественной организации «Женский совет муниципального района Сергиевский», представитель ОНФ (по согласованию)</w:t>
            </w:r>
          </w:p>
        </w:tc>
      </w:tr>
      <w:tr w:rsidR="0068682D" w:rsidRPr="0068682D" w:rsidTr="0068682D">
        <w:trPr>
          <w:trHeight w:val="20"/>
        </w:trPr>
        <w:tc>
          <w:tcPr>
            <w:tcW w:w="2268" w:type="dxa"/>
            <w:hideMark/>
          </w:tcPr>
          <w:p w:rsidR="0068682D" w:rsidRPr="0068682D" w:rsidRDefault="0068682D" w:rsidP="0068682D">
            <w:pPr>
              <w:tabs>
                <w:tab w:val="left" w:pos="284"/>
              </w:tabs>
              <w:rPr>
                <w:rFonts w:ascii="Times New Roman" w:eastAsia="Calibri" w:hAnsi="Times New Roman" w:cs="Times New Roman"/>
                <w:sz w:val="12"/>
                <w:szCs w:val="12"/>
              </w:rPr>
            </w:pPr>
            <w:proofErr w:type="spellStart"/>
            <w:r w:rsidRPr="0068682D">
              <w:rPr>
                <w:rFonts w:ascii="Times New Roman" w:eastAsia="Calibri" w:hAnsi="Times New Roman" w:cs="Times New Roman"/>
                <w:sz w:val="12"/>
                <w:szCs w:val="12"/>
              </w:rPr>
              <w:t>Блажнова</w:t>
            </w:r>
            <w:proofErr w:type="spellEnd"/>
            <w:r w:rsidRPr="0068682D">
              <w:rPr>
                <w:rFonts w:ascii="Times New Roman" w:eastAsia="Calibri" w:hAnsi="Times New Roman" w:cs="Times New Roman"/>
                <w:sz w:val="12"/>
                <w:szCs w:val="12"/>
              </w:rPr>
              <w:t xml:space="preserve"> Елена Валерьевна</w:t>
            </w:r>
          </w:p>
        </w:tc>
        <w:tc>
          <w:tcPr>
            <w:tcW w:w="5245" w:type="dxa"/>
            <w:hideMark/>
          </w:tcPr>
          <w:p w:rsidR="0068682D" w:rsidRPr="0068682D" w:rsidRDefault="0068682D" w:rsidP="0068682D">
            <w:pPr>
              <w:tabs>
                <w:tab w:val="left" w:pos="284"/>
              </w:tabs>
              <w:rPr>
                <w:rFonts w:ascii="Times New Roman" w:eastAsia="Calibri" w:hAnsi="Times New Roman" w:cs="Times New Roman"/>
                <w:sz w:val="12"/>
                <w:szCs w:val="12"/>
              </w:rPr>
            </w:pPr>
            <w:r w:rsidRPr="0068682D">
              <w:rPr>
                <w:rFonts w:ascii="Times New Roman" w:eastAsia="Calibri" w:hAnsi="Times New Roman" w:cs="Times New Roman"/>
                <w:sz w:val="12"/>
                <w:szCs w:val="12"/>
              </w:rPr>
              <w:t>Руководитель местного  исполнительного комитета местного от деления ВПП «Единая Россия» муниципального района Сергиевский  (по согласованию)</w:t>
            </w:r>
          </w:p>
        </w:tc>
      </w:tr>
      <w:tr w:rsidR="0068682D" w:rsidRPr="0068682D" w:rsidTr="0068682D">
        <w:trPr>
          <w:trHeight w:val="20"/>
        </w:trPr>
        <w:tc>
          <w:tcPr>
            <w:tcW w:w="2268" w:type="dxa"/>
            <w:hideMark/>
          </w:tcPr>
          <w:p w:rsidR="0068682D" w:rsidRPr="0068682D" w:rsidRDefault="0068682D" w:rsidP="0068682D">
            <w:pPr>
              <w:tabs>
                <w:tab w:val="left" w:pos="284"/>
              </w:tabs>
              <w:rPr>
                <w:rFonts w:ascii="Times New Roman" w:eastAsia="Calibri" w:hAnsi="Times New Roman" w:cs="Times New Roman"/>
                <w:sz w:val="12"/>
                <w:szCs w:val="12"/>
              </w:rPr>
            </w:pPr>
            <w:proofErr w:type="spellStart"/>
            <w:r w:rsidRPr="0068682D">
              <w:rPr>
                <w:rFonts w:ascii="Times New Roman" w:eastAsia="Calibri" w:hAnsi="Times New Roman" w:cs="Times New Roman"/>
                <w:sz w:val="12"/>
                <w:szCs w:val="12"/>
              </w:rPr>
              <w:t>Кувитанова</w:t>
            </w:r>
            <w:proofErr w:type="spellEnd"/>
            <w:r w:rsidRPr="0068682D">
              <w:rPr>
                <w:rFonts w:ascii="Times New Roman" w:eastAsia="Calibri" w:hAnsi="Times New Roman" w:cs="Times New Roman"/>
                <w:sz w:val="12"/>
                <w:szCs w:val="12"/>
              </w:rPr>
              <w:t xml:space="preserve"> Людмила Васильевна</w:t>
            </w:r>
          </w:p>
        </w:tc>
        <w:tc>
          <w:tcPr>
            <w:tcW w:w="5245" w:type="dxa"/>
            <w:hideMark/>
          </w:tcPr>
          <w:p w:rsidR="0068682D" w:rsidRPr="0068682D" w:rsidRDefault="0068682D" w:rsidP="0068682D">
            <w:pPr>
              <w:tabs>
                <w:tab w:val="left" w:pos="284"/>
              </w:tabs>
              <w:rPr>
                <w:rFonts w:ascii="Times New Roman" w:eastAsia="Calibri" w:hAnsi="Times New Roman" w:cs="Times New Roman"/>
                <w:b/>
                <w:bCs/>
                <w:sz w:val="12"/>
                <w:szCs w:val="12"/>
              </w:rPr>
            </w:pPr>
            <w:r w:rsidRPr="0068682D">
              <w:rPr>
                <w:rFonts w:ascii="Times New Roman" w:eastAsia="Calibri" w:hAnsi="Times New Roman" w:cs="Times New Roman"/>
                <w:sz w:val="12"/>
                <w:szCs w:val="12"/>
              </w:rPr>
              <w:t>Председатель районного Совета ветеранов войны, труда Вооруженных сил и правоохранительных органов муниципального района Сергиевский (по согласованию)</w:t>
            </w:r>
          </w:p>
        </w:tc>
      </w:tr>
      <w:tr w:rsidR="0068682D" w:rsidRPr="0068682D" w:rsidTr="0068682D">
        <w:trPr>
          <w:trHeight w:val="20"/>
        </w:trPr>
        <w:tc>
          <w:tcPr>
            <w:tcW w:w="2268" w:type="dxa"/>
            <w:hideMark/>
          </w:tcPr>
          <w:p w:rsidR="0068682D" w:rsidRPr="0068682D" w:rsidRDefault="0068682D" w:rsidP="0068682D">
            <w:pPr>
              <w:tabs>
                <w:tab w:val="left" w:pos="284"/>
              </w:tabs>
              <w:rPr>
                <w:rFonts w:ascii="Times New Roman" w:eastAsia="Calibri" w:hAnsi="Times New Roman" w:cs="Times New Roman"/>
                <w:sz w:val="12"/>
                <w:szCs w:val="12"/>
              </w:rPr>
            </w:pPr>
            <w:proofErr w:type="spellStart"/>
            <w:r w:rsidRPr="0068682D">
              <w:rPr>
                <w:rFonts w:ascii="Times New Roman" w:eastAsia="Calibri" w:hAnsi="Times New Roman" w:cs="Times New Roman"/>
                <w:sz w:val="12"/>
                <w:szCs w:val="12"/>
              </w:rPr>
              <w:t>Бастин</w:t>
            </w:r>
            <w:proofErr w:type="spellEnd"/>
            <w:r w:rsidRPr="0068682D">
              <w:rPr>
                <w:rFonts w:ascii="Times New Roman" w:eastAsia="Calibri" w:hAnsi="Times New Roman" w:cs="Times New Roman"/>
                <w:sz w:val="12"/>
                <w:szCs w:val="12"/>
              </w:rPr>
              <w:t xml:space="preserve"> Иван Викторович</w:t>
            </w:r>
          </w:p>
        </w:tc>
        <w:tc>
          <w:tcPr>
            <w:tcW w:w="5245" w:type="dxa"/>
            <w:hideMark/>
          </w:tcPr>
          <w:p w:rsidR="0068682D" w:rsidRPr="0068682D" w:rsidRDefault="0068682D" w:rsidP="0068682D">
            <w:pPr>
              <w:tabs>
                <w:tab w:val="left" w:pos="284"/>
              </w:tabs>
              <w:rPr>
                <w:rFonts w:ascii="Times New Roman" w:eastAsia="Calibri" w:hAnsi="Times New Roman" w:cs="Times New Roman"/>
                <w:sz w:val="12"/>
                <w:szCs w:val="12"/>
              </w:rPr>
            </w:pPr>
            <w:r w:rsidRPr="0068682D">
              <w:rPr>
                <w:rFonts w:ascii="Times New Roman" w:eastAsia="Calibri" w:hAnsi="Times New Roman" w:cs="Times New Roman"/>
                <w:sz w:val="12"/>
                <w:szCs w:val="12"/>
              </w:rPr>
              <w:t>Ведущий специалист Северо-Восточного управления Государственной жилищной инспекции Самарской области (по согласованию)</w:t>
            </w:r>
          </w:p>
        </w:tc>
      </w:tr>
      <w:tr w:rsidR="0068682D" w:rsidRPr="0068682D" w:rsidTr="0068682D">
        <w:trPr>
          <w:trHeight w:val="20"/>
        </w:trPr>
        <w:tc>
          <w:tcPr>
            <w:tcW w:w="2268" w:type="dxa"/>
            <w:hideMark/>
          </w:tcPr>
          <w:p w:rsidR="0068682D" w:rsidRPr="0068682D" w:rsidRDefault="0068682D" w:rsidP="0068682D">
            <w:pPr>
              <w:tabs>
                <w:tab w:val="left" w:pos="284"/>
              </w:tabs>
              <w:rPr>
                <w:rFonts w:ascii="Times New Roman" w:eastAsia="Calibri" w:hAnsi="Times New Roman" w:cs="Times New Roman"/>
                <w:sz w:val="12"/>
                <w:szCs w:val="12"/>
              </w:rPr>
            </w:pPr>
            <w:r w:rsidRPr="0068682D">
              <w:rPr>
                <w:rFonts w:ascii="Times New Roman" w:eastAsia="Calibri" w:hAnsi="Times New Roman" w:cs="Times New Roman"/>
                <w:sz w:val="12"/>
                <w:szCs w:val="12"/>
              </w:rPr>
              <w:t>Беляев Александр Юрьевич</w:t>
            </w:r>
          </w:p>
        </w:tc>
        <w:tc>
          <w:tcPr>
            <w:tcW w:w="5245" w:type="dxa"/>
            <w:hideMark/>
          </w:tcPr>
          <w:p w:rsidR="0068682D" w:rsidRPr="0068682D" w:rsidRDefault="0068682D" w:rsidP="0068682D">
            <w:pPr>
              <w:tabs>
                <w:tab w:val="left" w:pos="284"/>
              </w:tabs>
              <w:rPr>
                <w:rFonts w:ascii="Times New Roman" w:eastAsia="Calibri" w:hAnsi="Times New Roman" w:cs="Times New Roman"/>
                <w:sz w:val="12"/>
                <w:szCs w:val="12"/>
              </w:rPr>
            </w:pPr>
            <w:r w:rsidRPr="0068682D">
              <w:rPr>
                <w:rFonts w:ascii="Times New Roman" w:eastAsia="Calibri" w:hAnsi="Times New Roman" w:cs="Times New Roman"/>
                <w:sz w:val="12"/>
                <w:szCs w:val="12"/>
              </w:rPr>
              <w:t>Председатель молодежного парламента при собрании представителей муниципального района Сергиевский (по согласованию)</w:t>
            </w:r>
          </w:p>
        </w:tc>
      </w:tr>
      <w:tr w:rsidR="0068682D" w:rsidRPr="0068682D" w:rsidTr="0068682D">
        <w:trPr>
          <w:trHeight w:val="20"/>
        </w:trPr>
        <w:tc>
          <w:tcPr>
            <w:tcW w:w="2268" w:type="dxa"/>
            <w:hideMark/>
          </w:tcPr>
          <w:p w:rsidR="0068682D" w:rsidRPr="0068682D" w:rsidRDefault="0068682D" w:rsidP="0068682D">
            <w:pPr>
              <w:tabs>
                <w:tab w:val="left" w:pos="284"/>
              </w:tabs>
              <w:rPr>
                <w:rFonts w:ascii="Times New Roman" w:eastAsia="Calibri" w:hAnsi="Times New Roman" w:cs="Times New Roman"/>
                <w:sz w:val="12"/>
                <w:szCs w:val="12"/>
              </w:rPr>
            </w:pPr>
            <w:proofErr w:type="spellStart"/>
            <w:r w:rsidRPr="0068682D">
              <w:rPr>
                <w:rFonts w:ascii="Times New Roman" w:eastAsia="Calibri" w:hAnsi="Times New Roman" w:cs="Times New Roman"/>
                <w:sz w:val="12"/>
                <w:szCs w:val="12"/>
              </w:rPr>
              <w:t>Гладова</w:t>
            </w:r>
            <w:proofErr w:type="spellEnd"/>
            <w:r w:rsidRPr="0068682D">
              <w:rPr>
                <w:rFonts w:ascii="Times New Roman" w:eastAsia="Calibri" w:hAnsi="Times New Roman" w:cs="Times New Roman"/>
                <w:sz w:val="12"/>
                <w:szCs w:val="12"/>
              </w:rPr>
              <w:t xml:space="preserve"> Надежда Николаевна</w:t>
            </w:r>
          </w:p>
        </w:tc>
        <w:tc>
          <w:tcPr>
            <w:tcW w:w="5245" w:type="dxa"/>
            <w:hideMark/>
          </w:tcPr>
          <w:p w:rsidR="0068682D" w:rsidRPr="0068682D" w:rsidRDefault="0068682D" w:rsidP="0068682D">
            <w:pPr>
              <w:tabs>
                <w:tab w:val="left" w:pos="284"/>
              </w:tabs>
              <w:rPr>
                <w:rFonts w:ascii="Times New Roman" w:eastAsia="Calibri" w:hAnsi="Times New Roman" w:cs="Times New Roman"/>
                <w:sz w:val="12"/>
                <w:szCs w:val="12"/>
              </w:rPr>
            </w:pPr>
            <w:r w:rsidRPr="0068682D">
              <w:rPr>
                <w:rFonts w:ascii="Times New Roman" w:eastAsia="Calibri" w:hAnsi="Times New Roman" w:cs="Times New Roman"/>
                <w:sz w:val="12"/>
                <w:szCs w:val="12"/>
              </w:rPr>
              <w:t xml:space="preserve">Председатель Совета многоквартирного дома </w:t>
            </w:r>
            <w:proofErr w:type="spellStart"/>
            <w:r w:rsidRPr="0068682D">
              <w:rPr>
                <w:rFonts w:ascii="Times New Roman" w:eastAsia="Calibri" w:hAnsi="Times New Roman" w:cs="Times New Roman"/>
                <w:sz w:val="12"/>
                <w:szCs w:val="12"/>
              </w:rPr>
              <w:t>п.г</w:t>
            </w:r>
            <w:proofErr w:type="gramStart"/>
            <w:r w:rsidRPr="0068682D">
              <w:rPr>
                <w:rFonts w:ascii="Times New Roman" w:eastAsia="Calibri" w:hAnsi="Times New Roman" w:cs="Times New Roman"/>
                <w:sz w:val="12"/>
                <w:szCs w:val="12"/>
              </w:rPr>
              <w:t>.т</w:t>
            </w:r>
            <w:proofErr w:type="spellEnd"/>
            <w:proofErr w:type="gramEnd"/>
            <w:r w:rsidRPr="0068682D">
              <w:rPr>
                <w:rFonts w:ascii="Times New Roman" w:eastAsia="Calibri" w:hAnsi="Times New Roman" w:cs="Times New Roman"/>
                <w:sz w:val="12"/>
                <w:szCs w:val="12"/>
              </w:rPr>
              <w:t xml:space="preserve"> Суходол (по согласованию)</w:t>
            </w:r>
          </w:p>
        </w:tc>
      </w:tr>
      <w:tr w:rsidR="0068682D" w:rsidRPr="0068682D" w:rsidTr="0068682D">
        <w:trPr>
          <w:trHeight w:val="20"/>
        </w:trPr>
        <w:tc>
          <w:tcPr>
            <w:tcW w:w="2268" w:type="dxa"/>
            <w:hideMark/>
          </w:tcPr>
          <w:p w:rsidR="0068682D" w:rsidRPr="0068682D" w:rsidRDefault="0068682D" w:rsidP="0068682D">
            <w:pPr>
              <w:tabs>
                <w:tab w:val="left" w:pos="284"/>
              </w:tabs>
              <w:rPr>
                <w:rFonts w:ascii="Times New Roman" w:eastAsia="Calibri" w:hAnsi="Times New Roman" w:cs="Times New Roman"/>
                <w:sz w:val="12"/>
                <w:szCs w:val="12"/>
              </w:rPr>
            </w:pPr>
            <w:proofErr w:type="spellStart"/>
            <w:r w:rsidRPr="0068682D">
              <w:rPr>
                <w:rFonts w:ascii="Times New Roman" w:eastAsia="Calibri" w:hAnsi="Times New Roman" w:cs="Times New Roman"/>
                <w:sz w:val="12"/>
                <w:szCs w:val="12"/>
              </w:rPr>
              <w:t>Плешачкова</w:t>
            </w:r>
            <w:proofErr w:type="spellEnd"/>
            <w:r w:rsidRPr="0068682D">
              <w:rPr>
                <w:rFonts w:ascii="Times New Roman" w:eastAsia="Calibri" w:hAnsi="Times New Roman" w:cs="Times New Roman"/>
                <w:sz w:val="12"/>
                <w:szCs w:val="12"/>
              </w:rPr>
              <w:t xml:space="preserve"> Любовь Федоровна</w:t>
            </w:r>
          </w:p>
        </w:tc>
        <w:tc>
          <w:tcPr>
            <w:tcW w:w="5245" w:type="dxa"/>
            <w:hideMark/>
          </w:tcPr>
          <w:p w:rsidR="0068682D" w:rsidRPr="0068682D" w:rsidRDefault="0068682D" w:rsidP="0068682D">
            <w:pPr>
              <w:tabs>
                <w:tab w:val="left" w:pos="284"/>
              </w:tabs>
              <w:rPr>
                <w:rFonts w:ascii="Times New Roman" w:eastAsia="Calibri" w:hAnsi="Times New Roman" w:cs="Times New Roman"/>
                <w:sz w:val="12"/>
                <w:szCs w:val="12"/>
              </w:rPr>
            </w:pPr>
            <w:r w:rsidRPr="0068682D">
              <w:rPr>
                <w:rFonts w:ascii="Times New Roman" w:eastAsia="Calibri" w:hAnsi="Times New Roman" w:cs="Times New Roman"/>
                <w:sz w:val="12"/>
                <w:szCs w:val="12"/>
              </w:rPr>
              <w:t>Депутат сельского поселения Сургут муниципального района Сергиевский, старшая по многоквартирному дому (по согласованию)</w:t>
            </w:r>
          </w:p>
        </w:tc>
      </w:tr>
      <w:tr w:rsidR="0068682D" w:rsidRPr="0068682D" w:rsidTr="0068682D">
        <w:trPr>
          <w:trHeight w:val="20"/>
        </w:trPr>
        <w:tc>
          <w:tcPr>
            <w:tcW w:w="2268" w:type="dxa"/>
            <w:hideMark/>
          </w:tcPr>
          <w:p w:rsidR="0068682D" w:rsidRPr="0068682D" w:rsidRDefault="0068682D" w:rsidP="0068682D">
            <w:pPr>
              <w:tabs>
                <w:tab w:val="left" w:pos="284"/>
              </w:tabs>
              <w:rPr>
                <w:rFonts w:ascii="Times New Roman" w:eastAsia="Calibri" w:hAnsi="Times New Roman" w:cs="Times New Roman"/>
                <w:sz w:val="12"/>
                <w:szCs w:val="12"/>
              </w:rPr>
            </w:pPr>
            <w:proofErr w:type="spellStart"/>
            <w:r w:rsidRPr="0068682D">
              <w:rPr>
                <w:rFonts w:ascii="Times New Roman" w:eastAsia="Calibri" w:hAnsi="Times New Roman" w:cs="Times New Roman"/>
                <w:sz w:val="12"/>
                <w:szCs w:val="12"/>
              </w:rPr>
              <w:t>Кондраева</w:t>
            </w:r>
            <w:proofErr w:type="spellEnd"/>
            <w:r w:rsidRPr="0068682D">
              <w:rPr>
                <w:rFonts w:ascii="Times New Roman" w:eastAsia="Calibri" w:hAnsi="Times New Roman" w:cs="Times New Roman"/>
                <w:sz w:val="12"/>
                <w:szCs w:val="12"/>
              </w:rPr>
              <w:t xml:space="preserve"> Татьяна Александровна</w:t>
            </w:r>
          </w:p>
        </w:tc>
        <w:tc>
          <w:tcPr>
            <w:tcW w:w="5245" w:type="dxa"/>
            <w:hideMark/>
          </w:tcPr>
          <w:p w:rsidR="0068682D" w:rsidRPr="0068682D" w:rsidRDefault="0068682D" w:rsidP="0068682D">
            <w:pPr>
              <w:tabs>
                <w:tab w:val="left" w:pos="284"/>
              </w:tabs>
              <w:rPr>
                <w:rFonts w:ascii="Times New Roman" w:eastAsia="Calibri" w:hAnsi="Times New Roman" w:cs="Times New Roman"/>
                <w:sz w:val="12"/>
                <w:szCs w:val="12"/>
              </w:rPr>
            </w:pPr>
            <w:r w:rsidRPr="0068682D">
              <w:rPr>
                <w:rFonts w:ascii="Times New Roman" w:eastAsia="Calibri" w:hAnsi="Times New Roman" w:cs="Times New Roman"/>
                <w:sz w:val="12"/>
                <w:szCs w:val="12"/>
              </w:rPr>
              <w:t>Член Совета многоквартирного дома п. Серноводск (по согласованию)</w:t>
            </w:r>
          </w:p>
        </w:tc>
      </w:tr>
      <w:tr w:rsidR="0068682D" w:rsidRPr="0068682D" w:rsidTr="0068682D">
        <w:trPr>
          <w:trHeight w:val="20"/>
        </w:trPr>
        <w:tc>
          <w:tcPr>
            <w:tcW w:w="2268" w:type="dxa"/>
            <w:hideMark/>
          </w:tcPr>
          <w:p w:rsidR="0068682D" w:rsidRPr="0068682D" w:rsidRDefault="0068682D" w:rsidP="0068682D">
            <w:pPr>
              <w:tabs>
                <w:tab w:val="left" w:pos="284"/>
              </w:tabs>
              <w:rPr>
                <w:rFonts w:ascii="Times New Roman" w:eastAsia="Calibri" w:hAnsi="Times New Roman" w:cs="Times New Roman"/>
                <w:sz w:val="12"/>
                <w:szCs w:val="12"/>
              </w:rPr>
            </w:pPr>
            <w:r w:rsidRPr="0068682D">
              <w:rPr>
                <w:rFonts w:ascii="Times New Roman" w:eastAsia="Calibri" w:hAnsi="Times New Roman" w:cs="Times New Roman"/>
                <w:sz w:val="12"/>
                <w:szCs w:val="12"/>
              </w:rPr>
              <w:t>Морозова Виктория Владимировна</w:t>
            </w:r>
          </w:p>
        </w:tc>
        <w:tc>
          <w:tcPr>
            <w:tcW w:w="5245" w:type="dxa"/>
            <w:hideMark/>
          </w:tcPr>
          <w:p w:rsidR="0068682D" w:rsidRPr="0068682D" w:rsidRDefault="0068682D" w:rsidP="0068682D">
            <w:pPr>
              <w:tabs>
                <w:tab w:val="left" w:pos="284"/>
              </w:tabs>
              <w:rPr>
                <w:rFonts w:ascii="Times New Roman" w:eastAsia="Calibri" w:hAnsi="Times New Roman" w:cs="Times New Roman"/>
                <w:sz w:val="12"/>
                <w:szCs w:val="12"/>
              </w:rPr>
            </w:pPr>
            <w:r w:rsidRPr="0068682D">
              <w:rPr>
                <w:rFonts w:ascii="Times New Roman" w:eastAsia="Calibri" w:hAnsi="Times New Roman" w:cs="Times New Roman"/>
                <w:sz w:val="12"/>
                <w:szCs w:val="12"/>
              </w:rPr>
              <w:t>Член Координационного Совета многоквартирных домов сельского поселения Сергиевск муниципального района Сергиевский (по согласованию)</w:t>
            </w:r>
          </w:p>
        </w:tc>
      </w:tr>
      <w:tr w:rsidR="0068682D" w:rsidRPr="0068682D" w:rsidTr="0068682D">
        <w:trPr>
          <w:trHeight w:val="20"/>
        </w:trPr>
        <w:tc>
          <w:tcPr>
            <w:tcW w:w="2268" w:type="dxa"/>
            <w:hideMark/>
          </w:tcPr>
          <w:p w:rsidR="0068682D" w:rsidRPr="0068682D" w:rsidRDefault="0068682D" w:rsidP="0068682D">
            <w:pPr>
              <w:tabs>
                <w:tab w:val="left" w:pos="284"/>
              </w:tabs>
              <w:rPr>
                <w:rFonts w:ascii="Times New Roman" w:eastAsia="Calibri" w:hAnsi="Times New Roman" w:cs="Times New Roman"/>
                <w:sz w:val="12"/>
                <w:szCs w:val="12"/>
              </w:rPr>
            </w:pPr>
            <w:proofErr w:type="gramStart"/>
            <w:r w:rsidRPr="0068682D">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roofErr w:type="gramEnd"/>
          </w:p>
        </w:tc>
        <w:tc>
          <w:tcPr>
            <w:tcW w:w="5245" w:type="dxa"/>
          </w:tcPr>
          <w:p w:rsidR="0068682D" w:rsidRPr="0068682D" w:rsidRDefault="0068682D" w:rsidP="0068682D">
            <w:pPr>
              <w:tabs>
                <w:tab w:val="left" w:pos="284"/>
              </w:tabs>
              <w:rPr>
                <w:rFonts w:ascii="Times New Roman" w:eastAsia="Calibri" w:hAnsi="Times New Roman" w:cs="Times New Roman"/>
                <w:sz w:val="12"/>
                <w:szCs w:val="12"/>
              </w:rPr>
            </w:pPr>
          </w:p>
        </w:tc>
      </w:tr>
    </w:tbl>
    <w:p w:rsidR="00835C89" w:rsidRPr="00835C89" w:rsidRDefault="00835C89" w:rsidP="00835C89">
      <w:pPr>
        <w:tabs>
          <w:tab w:val="left" w:pos="284"/>
          <w:tab w:val="left" w:pos="3828"/>
        </w:tabs>
        <w:spacing w:after="0" w:line="240" w:lineRule="auto"/>
        <w:jc w:val="center"/>
        <w:rPr>
          <w:rFonts w:ascii="Times New Roman" w:eastAsia="Calibri" w:hAnsi="Times New Roman" w:cs="Times New Roman"/>
          <w:b/>
          <w:sz w:val="12"/>
          <w:szCs w:val="12"/>
        </w:rPr>
      </w:pPr>
      <w:r w:rsidRPr="00835C89">
        <w:rPr>
          <w:rFonts w:ascii="Times New Roman" w:eastAsia="Calibri" w:hAnsi="Times New Roman" w:cs="Times New Roman"/>
          <w:b/>
          <w:sz w:val="12"/>
          <w:szCs w:val="12"/>
        </w:rPr>
        <w:lastRenderedPageBreak/>
        <w:t>СОБРАНИЕ ПРЕДСТАВИТЕЛЕЙ</w:t>
      </w:r>
    </w:p>
    <w:p w:rsidR="00835C89" w:rsidRPr="00835C89" w:rsidRDefault="00835C89" w:rsidP="00835C89">
      <w:pPr>
        <w:tabs>
          <w:tab w:val="left" w:pos="284"/>
          <w:tab w:val="left" w:pos="3828"/>
        </w:tabs>
        <w:spacing w:after="0" w:line="240" w:lineRule="auto"/>
        <w:jc w:val="center"/>
        <w:rPr>
          <w:rFonts w:ascii="Times New Roman" w:eastAsia="Calibri" w:hAnsi="Times New Roman" w:cs="Times New Roman"/>
          <w:b/>
          <w:sz w:val="12"/>
          <w:szCs w:val="12"/>
        </w:rPr>
      </w:pPr>
      <w:r w:rsidRPr="00835C89">
        <w:rPr>
          <w:rFonts w:ascii="Times New Roman" w:eastAsia="Calibri" w:hAnsi="Times New Roman" w:cs="Times New Roman"/>
          <w:b/>
          <w:sz w:val="12"/>
          <w:szCs w:val="12"/>
        </w:rPr>
        <w:t>СЕЛЬСКОГО ПОСЕЛЕНИЯ АНТОНОВКА</w:t>
      </w:r>
    </w:p>
    <w:p w:rsidR="00835C89" w:rsidRPr="00835C89" w:rsidRDefault="00835C89" w:rsidP="00835C89">
      <w:pPr>
        <w:tabs>
          <w:tab w:val="left" w:pos="284"/>
          <w:tab w:val="left" w:pos="3828"/>
        </w:tabs>
        <w:spacing w:after="0" w:line="240" w:lineRule="auto"/>
        <w:jc w:val="center"/>
        <w:rPr>
          <w:rFonts w:ascii="Times New Roman" w:eastAsia="Calibri" w:hAnsi="Times New Roman" w:cs="Times New Roman"/>
          <w:b/>
          <w:sz w:val="12"/>
          <w:szCs w:val="12"/>
        </w:rPr>
      </w:pPr>
      <w:r w:rsidRPr="00835C89">
        <w:rPr>
          <w:rFonts w:ascii="Times New Roman" w:eastAsia="Calibri" w:hAnsi="Times New Roman" w:cs="Times New Roman"/>
          <w:b/>
          <w:sz w:val="12"/>
          <w:szCs w:val="12"/>
        </w:rPr>
        <w:t>МУНИЦИПАЛЬНОГО РАЙОНА СЕРГИЕВСКИЙ</w:t>
      </w:r>
    </w:p>
    <w:p w:rsidR="00835C89" w:rsidRPr="00835C89" w:rsidRDefault="00835C89" w:rsidP="00835C89">
      <w:pPr>
        <w:tabs>
          <w:tab w:val="left" w:pos="284"/>
        </w:tabs>
        <w:spacing w:after="0" w:line="240" w:lineRule="auto"/>
        <w:jc w:val="center"/>
        <w:rPr>
          <w:rFonts w:ascii="Times New Roman" w:eastAsia="Calibri" w:hAnsi="Times New Roman" w:cs="Times New Roman"/>
          <w:b/>
          <w:sz w:val="12"/>
          <w:szCs w:val="12"/>
        </w:rPr>
      </w:pPr>
      <w:r w:rsidRPr="00835C89">
        <w:rPr>
          <w:rFonts w:ascii="Times New Roman" w:eastAsia="Calibri" w:hAnsi="Times New Roman" w:cs="Times New Roman"/>
          <w:b/>
          <w:sz w:val="12"/>
          <w:szCs w:val="12"/>
        </w:rPr>
        <w:t>САМАРСКОЙ ОБЛАСТИ</w:t>
      </w:r>
    </w:p>
    <w:p w:rsidR="00835C89" w:rsidRPr="00835C89" w:rsidRDefault="00835C89" w:rsidP="00835C89">
      <w:pPr>
        <w:tabs>
          <w:tab w:val="left" w:pos="284"/>
        </w:tabs>
        <w:spacing w:after="0" w:line="240" w:lineRule="auto"/>
        <w:jc w:val="center"/>
        <w:rPr>
          <w:rFonts w:ascii="Times New Roman" w:eastAsia="Calibri" w:hAnsi="Times New Roman" w:cs="Times New Roman"/>
          <w:sz w:val="12"/>
          <w:szCs w:val="12"/>
        </w:rPr>
      </w:pPr>
    </w:p>
    <w:p w:rsidR="00835C89" w:rsidRPr="00835C89" w:rsidRDefault="00835C89" w:rsidP="00835C89">
      <w:pPr>
        <w:tabs>
          <w:tab w:val="left" w:pos="284"/>
        </w:tabs>
        <w:spacing w:after="0" w:line="240" w:lineRule="auto"/>
        <w:jc w:val="center"/>
        <w:rPr>
          <w:rFonts w:ascii="Times New Roman" w:eastAsia="Calibri" w:hAnsi="Times New Roman" w:cs="Times New Roman"/>
          <w:sz w:val="12"/>
          <w:szCs w:val="12"/>
        </w:rPr>
      </w:pPr>
      <w:r w:rsidRPr="00835C89">
        <w:rPr>
          <w:rFonts w:ascii="Times New Roman" w:eastAsia="Calibri" w:hAnsi="Times New Roman" w:cs="Times New Roman"/>
          <w:sz w:val="12"/>
          <w:szCs w:val="12"/>
        </w:rPr>
        <w:t>РЕШЕНИЕ</w:t>
      </w:r>
    </w:p>
    <w:p w:rsidR="00835C89" w:rsidRPr="00835C89" w:rsidRDefault="00835C89" w:rsidP="00835C8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w:t>
      </w:r>
      <w:r w:rsidRPr="00835C89">
        <w:rPr>
          <w:rFonts w:ascii="Times New Roman" w:eastAsia="Calibri" w:hAnsi="Times New Roman" w:cs="Times New Roman"/>
          <w:sz w:val="12"/>
          <w:szCs w:val="12"/>
        </w:rPr>
        <w:t xml:space="preserve">5 </w:t>
      </w:r>
      <w:r>
        <w:rPr>
          <w:rFonts w:ascii="Times New Roman" w:eastAsia="Calibri" w:hAnsi="Times New Roman" w:cs="Times New Roman"/>
          <w:sz w:val="12"/>
          <w:szCs w:val="12"/>
        </w:rPr>
        <w:t>дека</w:t>
      </w:r>
      <w:r w:rsidRPr="00835C89">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№28</w:t>
      </w:r>
    </w:p>
    <w:p w:rsidR="00835C89" w:rsidRDefault="00835C89" w:rsidP="00835C89">
      <w:pPr>
        <w:tabs>
          <w:tab w:val="left" w:pos="284"/>
          <w:tab w:val="left" w:pos="3828"/>
        </w:tabs>
        <w:spacing w:after="0" w:line="240" w:lineRule="auto"/>
        <w:jc w:val="center"/>
        <w:rPr>
          <w:rFonts w:ascii="Times New Roman" w:eastAsia="Calibri" w:hAnsi="Times New Roman" w:cs="Times New Roman"/>
          <w:b/>
          <w:sz w:val="12"/>
          <w:szCs w:val="12"/>
        </w:rPr>
      </w:pPr>
      <w:r w:rsidRPr="00835C89">
        <w:rPr>
          <w:rFonts w:ascii="Times New Roman" w:eastAsia="Calibri" w:hAnsi="Times New Roman" w:cs="Times New Roman"/>
          <w:b/>
          <w:sz w:val="12"/>
          <w:szCs w:val="12"/>
        </w:rPr>
        <w:t>«О Местных нормативах градостроительного проектирования</w:t>
      </w:r>
    </w:p>
    <w:p w:rsidR="00835C89" w:rsidRPr="00835C89" w:rsidRDefault="00835C89" w:rsidP="00835C89">
      <w:pPr>
        <w:tabs>
          <w:tab w:val="left" w:pos="284"/>
          <w:tab w:val="left" w:pos="3828"/>
        </w:tabs>
        <w:spacing w:after="0" w:line="240" w:lineRule="auto"/>
        <w:jc w:val="center"/>
        <w:rPr>
          <w:rFonts w:ascii="Times New Roman" w:eastAsia="Calibri" w:hAnsi="Times New Roman" w:cs="Times New Roman"/>
          <w:b/>
          <w:sz w:val="12"/>
          <w:szCs w:val="12"/>
        </w:rPr>
      </w:pPr>
      <w:r w:rsidRPr="00835C89">
        <w:rPr>
          <w:rFonts w:ascii="Times New Roman" w:eastAsia="Calibri" w:hAnsi="Times New Roman" w:cs="Times New Roman"/>
          <w:b/>
          <w:sz w:val="12"/>
          <w:szCs w:val="12"/>
        </w:rPr>
        <w:t>сельского поселения Антоновка муниципального района Сергиевский  Самарской области»</w:t>
      </w:r>
    </w:p>
    <w:p w:rsidR="00835C89" w:rsidRPr="00835C89" w:rsidRDefault="00835C89" w:rsidP="00835C89">
      <w:pPr>
        <w:tabs>
          <w:tab w:val="left" w:pos="284"/>
          <w:tab w:val="left" w:pos="3828"/>
        </w:tabs>
        <w:spacing w:after="0" w:line="240" w:lineRule="auto"/>
        <w:jc w:val="both"/>
        <w:rPr>
          <w:rFonts w:ascii="Times New Roman" w:eastAsia="Calibri" w:hAnsi="Times New Roman" w:cs="Times New Roman"/>
          <w:sz w:val="12"/>
          <w:szCs w:val="12"/>
        </w:rPr>
      </w:pPr>
    </w:p>
    <w:p w:rsidR="00835C89" w:rsidRPr="00835C89" w:rsidRDefault="00835C89" w:rsidP="002B6830">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835C89">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835C89">
        <w:rPr>
          <w:rFonts w:ascii="Times New Roman" w:eastAsia="Calibri" w:hAnsi="Times New Roman" w:cs="Times New Roman"/>
          <w:sz w:val="12"/>
          <w:szCs w:val="12"/>
        </w:rPr>
        <w:t>сельского поселения Антоновка</w:t>
      </w:r>
      <w:r>
        <w:rPr>
          <w:rFonts w:ascii="Times New Roman" w:eastAsia="Calibri" w:hAnsi="Times New Roman" w:cs="Times New Roman"/>
          <w:sz w:val="12"/>
          <w:szCs w:val="12"/>
        </w:rPr>
        <w:t xml:space="preserve"> </w:t>
      </w:r>
      <w:r w:rsidRPr="00835C89">
        <w:rPr>
          <w:rFonts w:ascii="Times New Roman" w:eastAsia="Calibri" w:hAnsi="Times New Roman" w:cs="Times New Roman"/>
          <w:sz w:val="12"/>
          <w:szCs w:val="12"/>
        </w:rPr>
        <w:t>муниципального района Сергиевский</w:t>
      </w:r>
    </w:p>
    <w:p w:rsidR="00835C89" w:rsidRPr="00835C89" w:rsidRDefault="00835C89" w:rsidP="002B6830">
      <w:pPr>
        <w:tabs>
          <w:tab w:val="left" w:pos="284"/>
          <w:tab w:val="left" w:pos="3828"/>
        </w:tabs>
        <w:spacing w:after="0" w:line="240" w:lineRule="auto"/>
        <w:ind w:firstLine="284"/>
        <w:jc w:val="both"/>
        <w:rPr>
          <w:rFonts w:ascii="Times New Roman" w:eastAsia="Calibri" w:hAnsi="Times New Roman" w:cs="Times New Roman"/>
          <w:sz w:val="12"/>
          <w:szCs w:val="12"/>
        </w:rPr>
      </w:pPr>
      <w:r w:rsidRPr="00835C89">
        <w:rPr>
          <w:rFonts w:ascii="Times New Roman" w:eastAsia="Calibri" w:hAnsi="Times New Roman" w:cs="Times New Roman"/>
          <w:sz w:val="12"/>
          <w:szCs w:val="12"/>
        </w:rPr>
        <w:t xml:space="preserve">В  соответствии со статьями 8, 29.4. </w:t>
      </w:r>
      <w:proofErr w:type="gramStart"/>
      <w:r w:rsidRPr="00835C89">
        <w:rPr>
          <w:rFonts w:ascii="Times New Roman" w:eastAsia="Calibri" w:hAnsi="Times New Roman" w:cs="Times New Roman"/>
          <w:sz w:val="12"/>
          <w:szCs w:val="12"/>
        </w:rPr>
        <w:t>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Антоновка муниципального района Сергиевский,</w:t>
      </w:r>
      <w:r>
        <w:rPr>
          <w:rFonts w:ascii="Times New Roman" w:eastAsia="Calibri" w:hAnsi="Times New Roman" w:cs="Times New Roman"/>
          <w:sz w:val="12"/>
          <w:szCs w:val="12"/>
        </w:rPr>
        <w:t xml:space="preserve"> </w:t>
      </w:r>
      <w:r w:rsidRPr="00835C89">
        <w:rPr>
          <w:rFonts w:ascii="Times New Roman" w:eastAsia="Calibri" w:hAnsi="Times New Roman" w:cs="Times New Roman"/>
          <w:sz w:val="12"/>
          <w:szCs w:val="12"/>
        </w:rPr>
        <w:t>Собрание представителей сельского поселения Антоновка муниципального района Сергиевский</w:t>
      </w:r>
      <w:proofErr w:type="gramEnd"/>
    </w:p>
    <w:p w:rsidR="00835C89" w:rsidRPr="002B6830" w:rsidRDefault="00835C89" w:rsidP="002B6830">
      <w:pPr>
        <w:tabs>
          <w:tab w:val="left" w:pos="284"/>
          <w:tab w:val="left" w:pos="3828"/>
        </w:tabs>
        <w:spacing w:after="0" w:line="240" w:lineRule="auto"/>
        <w:ind w:firstLine="284"/>
        <w:jc w:val="both"/>
        <w:rPr>
          <w:rFonts w:ascii="Times New Roman" w:eastAsia="Calibri" w:hAnsi="Times New Roman" w:cs="Times New Roman"/>
          <w:b/>
          <w:sz w:val="12"/>
          <w:szCs w:val="12"/>
        </w:rPr>
      </w:pPr>
      <w:r w:rsidRPr="002B6830">
        <w:rPr>
          <w:rFonts w:ascii="Times New Roman" w:eastAsia="Calibri" w:hAnsi="Times New Roman" w:cs="Times New Roman"/>
          <w:b/>
          <w:sz w:val="12"/>
          <w:szCs w:val="12"/>
        </w:rPr>
        <w:t>РЕШИЛО:</w:t>
      </w:r>
    </w:p>
    <w:p w:rsidR="00835C89" w:rsidRPr="00835C89" w:rsidRDefault="002B6830" w:rsidP="002B6830">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835C89" w:rsidRPr="00835C89">
        <w:rPr>
          <w:rFonts w:ascii="Times New Roman" w:eastAsia="Calibri" w:hAnsi="Times New Roman" w:cs="Times New Roman"/>
          <w:sz w:val="12"/>
          <w:szCs w:val="12"/>
        </w:rPr>
        <w:t>Утвердить Местные нормативы градостроительного проектирования сельского поселения Антоновка муниципального района Сергиевский  Самарской области согласно приложению к настоящему решению.</w:t>
      </w:r>
    </w:p>
    <w:p w:rsidR="00835C89" w:rsidRPr="00835C89" w:rsidRDefault="002B6830" w:rsidP="002B6830">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835C89" w:rsidRPr="00835C89">
        <w:rPr>
          <w:rFonts w:ascii="Times New Roman" w:eastAsia="Calibri" w:hAnsi="Times New Roman" w:cs="Times New Roman"/>
          <w:sz w:val="12"/>
          <w:szCs w:val="12"/>
        </w:rPr>
        <w:t>Опубликовать настоящее Решение в газете «Сергиевский вестник».</w:t>
      </w:r>
    </w:p>
    <w:p w:rsidR="00835C89" w:rsidRPr="00835C89" w:rsidRDefault="002B6830" w:rsidP="002B6830">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835C89" w:rsidRPr="00835C89">
        <w:rPr>
          <w:rFonts w:ascii="Times New Roman" w:eastAsia="Calibri" w:hAnsi="Times New Roman" w:cs="Times New Roman"/>
          <w:sz w:val="12"/>
          <w:szCs w:val="12"/>
        </w:rPr>
        <w:t>Настоящее Решение вступает в силу со дня его официального опубликования.</w:t>
      </w:r>
    </w:p>
    <w:p w:rsidR="00835C89" w:rsidRPr="00835C89" w:rsidRDefault="00835C89" w:rsidP="002B6830">
      <w:pPr>
        <w:tabs>
          <w:tab w:val="left" w:pos="284"/>
          <w:tab w:val="left" w:pos="3828"/>
        </w:tabs>
        <w:spacing w:after="0" w:line="240" w:lineRule="auto"/>
        <w:jc w:val="right"/>
        <w:rPr>
          <w:rFonts w:ascii="Times New Roman" w:eastAsia="Calibri" w:hAnsi="Times New Roman" w:cs="Times New Roman"/>
          <w:sz w:val="12"/>
          <w:szCs w:val="12"/>
        </w:rPr>
      </w:pPr>
      <w:r w:rsidRPr="00835C89">
        <w:rPr>
          <w:rFonts w:ascii="Times New Roman" w:eastAsia="Calibri" w:hAnsi="Times New Roman" w:cs="Times New Roman"/>
          <w:sz w:val="12"/>
          <w:szCs w:val="12"/>
        </w:rPr>
        <w:t>Председатель Собрания Представителей</w:t>
      </w:r>
      <w:r w:rsidR="002B6830">
        <w:rPr>
          <w:rFonts w:ascii="Times New Roman" w:eastAsia="Calibri" w:hAnsi="Times New Roman" w:cs="Times New Roman"/>
          <w:sz w:val="12"/>
          <w:szCs w:val="12"/>
        </w:rPr>
        <w:t xml:space="preserve"> </w:t>
      </w:r>
      <w:r w:rsidRPr="00835C89">
        <w:rPr>
          <w:rFonts w:ascii="Times New Roman" w:eastAsia="Calibri" w:hAnsi="Times New Roman" w:cs="Times New Roman"/>
          <w:sz w:val="12"/>
          <w:szCs w:val="12"/>
        </w:rPr>
        <w:t>сельского поселения Антоновка</w:t>
      </w:r>
    </w:p>
    <w:p w:rsidR="002B6830" w:rsidRDefault="00835C89" w:rsidP="002B6830">
      <w:pPr>
        <w:tabs>
          <w:tab w:val="left" w:pos="284"/>
          <w:tab w:val="left" w:pos="3828"/>
        </w:tabs>
        <w:spacing w:after="0" w:line="240" w:lineRule="auto"/>
        <w:jc w:val="right"/>
        <w:rPr>
          <w:rFonts w:ascii="Times New Roman" w:eastAsia="Calibri" w:hAnsi="Times New Roman" w:cs="Times New Roman"/>
          <w:sz w:val="12"/>
          <w:szCs w:val="12"/>
        </w:rPr>
      </w:pPr>
      <w:r w:rsidRPr="00835C89">
        <w:rPr>
          <w:rFonts w:ascii="Times New Roman" w:eastAsia="Calibri" w:hAnsi="Times New Roman" w:cs="Times New Roman"/>
          <w:sz w:val="12"/>
          <w:szCs w:val="12"/>
        </w:rPr>
        <w:t>муниципального района Сергиевский</w:t>
      </w:r>
    </w:p>
    <w:p w:rsidR="00835C89" w:rsidRPr="00835C89" w:rsidRDefault="00835C89" w:rsidP="002B6830">
      <w:pPr>
        <w:tabs>
          <w:tab w:val="left" w:pos="284"/>
          <w:tab w:val="left" w:pos="3828"/>
        </w:tabs>
        <w:spacing w:after="0" w:line="240" w:lineRule="auto"/>
        <w:jc w:val="right"/>
        <w:rPr>
          <w:rFonts w:ascii="Times New Roman" w:eastAsia="Calibri" w:hAnsi="Times New Roman" w:cs="Times New Roman"/>
          <w:sz w:val="12"/>
          <w:szCs w:val="12"/>
        </w:rPr>
      </w:pPr>
      <w:r w:rsidRPr="00835C89">
        <w:rPr>
          <w:rFonts w:ascii="Times New Roman" w:eastAsia="Calibri" w:hAnsi="Times New Roman" w:cs="Times New Roman"/>
          <w:sz w:val="12"/>
          <w:szCs w:val="12"/>
        </w:rPr>
        <w:t>Н.Д.</w:t>
      </w:r>
      <w:r w:rsidR="002B6830">
        <w:rPr>
          <w:rFonts w:ascii="Times New Roman" w:eastAsia="Calibri" w:hAnsi="Times New Roman" w:cs="Times New Roman"/>
          <w:sz w:val="12"/>
          <w:szCs w:val="12"/>
        </w:rPr>
        <w:t xml:space="preserve"> </w:t>
      </w:r>
      <w:proofErr w:type="spellStart"/>
      <w:r w:rsidRPr="00835C89">
        <w:rPr>
          <w:rFonts w:ascii="Times New Roman" w:eastAsia="Calibri" w:hAnsi="Times New Roman" w:cs="Times New Roman"/>
          <w:sz w:val="12"/>
          <w:szCs w:val="12"/>
        </w:rPr>
        <w:t>Лужнов</w:t>
      </w:r>
      <w:proofErr w:type="spellEnd"/>
    </w:p>
    <w:p w:rsidR="00835C89" w:rsidRPr="00835C89" w:rsidRDefault="00835C89" w:rsidP="002B6830">
      <w:pPr>
        <w:tabs>
          <w:tab w:val="left" w:pos="284"/>
          <w:tab w:val="left" w:pos="3828"/>
        </w:tabs>
        <w:spacing w:after="0" w:line="240" w:lineRule="auto"/>
        <w:jc w:val="right"/>
        <w:rPr>
          <w:rFonts w:ascii="Times New Roman" w:eastAsia="Calibri" w:hAnsi="Times New Roman" w:cs="Times New Roman"/>
          <w:sz w:val="12"/>
          <w:szCs w:val="12"/>
        </w:rPr>
      </w:pPr>
    </w:p>
    <w:p w:rsidR="00835C89" w:rsidRPr="00835C89" w:rsidRDefault="00835C89" w:rsidP="002B6830">
      <w:pPr>
        <w:tabs>
          <w:tab w:val="left" w:pos="284"/>
          <w:tab w:val="left" w:pos="3828"/>
        </w:tabs>
        <w:spacing w:after="0" w:line="240" w:lineRule="auto"/>
        <w:jc w:val="right"/>
        <w:rPr>
          <w:rFonts w:ascii="Times New Roman" w:eastAsia="Calibri" w:hAnsi="Times New Roman" w:cs="Times New Roman"/>
          <w:sz w:val="12"/>
          <w:szCs w:val="12"/>
        </w:rPr>
      </w:pPr>
      <w:r w:rsidRPr="00835C89">
        <w:rPr>
          <w:rFonts w:ascii="Times New Roman" w:eastAsia="Calibri" w:hAnsi="Times New Roman" w:cs="Times New Roman"/>
          <w:sz w:val="12"/>
          <w:szCs w:val="12"/>
        </w:rPr>
        <w:t>Глава сельского поселения Антоновка</w:t>
      </w:r>
    </w:p>
    <w:p w:rsidR="002B6830" w:rsidRDefault="00835C89" w:rsidP="002B6830">
      <w:pPr>
        <w:tabs>
          <w:tab w:val="left" w:pos="284"/>
          <w:tab w:val="left" w:pos="3828"/>
        </w:tabs>
        <w:spacing w:after="0" w:line="240" w:lineRule="auto"/>
        <w:jc w:val="right"/>
        <w:rPr>
          <w:rFonts w:ascii="Times New Roman" w:eastAsia="Calibri" w:hAnsi="Times New Roman" w:cs="Times New Roman"/>
          <w:sz w:val="12"/>
          <w:szCs w:val="12"/>
        </w:rPr>
      </w:pPr>
      <w:r w:rsidRPr="00835C89">
        <w:rPr>
          <w:rFonts w:ascii="Times New Roman" w:eastAsia="Calibri" w:hAnsi="Times New Roman" w:cs="Times New Roman"/>
          <w:sz w:val="12"/>
          <w:szCs w:val="12"/>
        </w:rPr>
        <w:t>муниципального района   Сергиевский</w:t>
      </w:r>
    </w:p>
    <w:p w:rsidR="00835C89" w:rsidRPr="00835C89" w:rsidRDefault="00835C89" w:rsidP="002B6830">
      <w:pPr>
        <w:tabs>
          <w:tab w:val="left" w:pos="284"/>
          <w:tab w:val="left" w:pos="3828"/>
        </w:tabs>
        <w:spacing w:after="0" w:line="240" w:lineRule="auto"/>
        <w:jc w:val="right"/>
        <w:rPr>
          <w:rFonts w:ascii="Times New Roman" w:eastAsia="Calibri" w:hAnsi="Times New Roman" w:cs="Times New Roman"/>
          <w:sz w:val="12"/>
          <w:szCs w:val="12"/>
        </w:rPr>
      </w:pPr>
      <w:r w:rsidRPr="00835C89">
        <w:rPr>
          <w:rFonts w:ascii="Times New Roman" w:eastAsia="Calibri" w:hAnsi="Times New Roman" w:cs="Times New Roman"/>
          <w:sz w:val="12"/>
          <w:szCs w:val="12"/>
        </w:rPr>
        <w:t>К.Е.</w:t>
      </w:r>
      <w:r w:rsidR="002B6830">
        <w:rPr>
          <w:rFonts w:ascii="Times New Roman" w:eastAsia="Calibri" w:hAnsi="Times New Roman" w:cs="Times New Roman"/>
          <w:sz w:val="12"/>
          <w:szCs w:val="12"/>
        </w:rPr>
        <w:t xml:space="preserve"> </w:t>
      </w:r>
      <w:r w:rsidRPr="00835C89">
        <w:rPr>
          <w:rFonts w:ascii="Times New Roman" w:eastAsia="Calibri" w:hAnsi="Times New Roman" w:cs="Times New Roman"/>
          <w:sz w:val="12"/>
          <w:szCs w:val="12"/>
        </w:rPr>
        <w:t>Долгаев</w:t>
      </w:r>
    </w:p>
    <w:p w:rsidR="00835C89" w:rsidRPr="00835C89" w:rsidRDefault="00835C89" w:rsidP="00835C89">
      <w:pPr>
        <w:tabs>
          <w:tab w:val="left" w:pos="284"/>
          <w:tab w:val="left" w:pos="3828"/>
        </w:tabs>
        <w:spacing w:after="0" w:line="240" w:lineRule="auto"/>
        <w:jc w:val="both"/>
        <w:rPr>
          <w:rFonts w:ascii="Times New Roman" w:eastAsia="Calibri" w:hAnsi="Times New Roman" w:cs="Times New Roman"/>
          <w:sz w:val="12"/>
          <w:szCs w:val="12"/>
        </w:rPr>
      </w:pPr>
    </w:p>
    <w:p w:rsidR="00835C89" w:rsidRPr="00835C89" w:rsidRDefault="002B6830" w:rsidP="00835C8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835C89" w:rsidRPr="00835C89" w:rsidRDefault="00835C89" w:rsidP="00835C89">
      <w:pPr>
        <w:spacing w:after="0" w:line="240" w:lineRule="auto"/>
        <w:jc w:val="right"/>
        <w:rPr>
          <w:rFonts w:ascii="Times New Roman" w:eastAsia="Calibri" w:hAnsi="Times New Roman" w:cs="Times New Roman"/>
          <w:i/>
          <w:sz w:val="12"/>
          <w:szCs w:val="12"/>
        </w:rPr>
      </w:pPr>
      <w:r w:rsidRPr="00835C89">
        <w:rPr>
          <w:rFonts w:ascii="Times New Roman" w:eastAsia="Calibri" w:hAnsi="Times New Roman" w:cs="Times New Roman"/>
          <w:i/>
          <w:sz w:val="12"/>
          <w:szCs w:val="12"/>
        </w:rPr>
        <w:t xml:space="preserve">к решению Собрания Представителей сельского поселения </w:t>
      </w:r>
      <w:r w:rsidR="002B6830" w:rsidRPr="002B6830">
        <w:rPr>
          <w:rFonts w:ascii="Times New Roman" w:eastAsia="Calibri" w:hAnsi="Times New Roman" w:cs="Times New Roman"/>
          <w:i/>
          <w:sz w:val="12"/>
          <w:szCs w:val="12"/>
        </w:rPr>
        <w:t>Антоновка</w:t>
      </w:r>
    </w:p>
    <w:p w:rsidR="00835C89" w:rsidRPr="00835C89" w:rsidRDefault="00835C89" w:rsidP="00835C89">
      <w:pPr>
        <w:spacing w:after="0" w:line="240" w:lineRule="auto"/>
        <w:jc w:val="right"/>
        <w:rPr>
          <w:rFonts w:ascii="Times New Roman" w:eastAsia="Calibri" w:hAnsi="Times New Roman" w:cs="Times New Roman"/>
          <w:i/>
          <w:sz w:val="12"/>
          <w:szCs w:val="12"/>
        </w:rPr>
      </w:pPr>
      <w:r w:rsidRPr="00835C89">
        <w:rPr>
          <w:rFonts w:ascii="Times New Roman" w:eastAsia="Calibri" w:hAnsi="Times New Roman" w:cs="Times New Roman"/>
          <w:i/>
          <w:sz w:val="12"/>
          <w:szCs w:val="12"/>
        </w:rPr>
        <w:t>муниципального района Сергиевский Самарской области</w:t>
      </w:r>
    </w:p>
    <w:p w:rsidR="00835C89" w:rsidRPr="00835C89" w:rsidRDefault="00835C89" w:rsidP="00835C89">
      <w:pPr>
        <w:tabs>
          <w:tab w:val="left" w:pos="284"/>
        </w:tabs>
        <w:spacing w:after="0" w:line="240" w:lineRule="auto"/>
        <w:jc w:val="right"/>
        <w:rPr>
          <w:rFonts w:ascii="Times New Roman" w:eastAsia="Calibri" w:hAnsi="Times New Roman" w:cs="Times New Roman"/>
          <w:sz w:val="12"/>
          <w:szCs w:val="12"/>
        </w:rPr>
      </w:pPr>
      <w:r w:rsidRPr="00835C89">
        <w:rPr>
          <w:rFonts w:ascii="Times New Roman" w:eastAsia="Calibri" w:hAnsi="Times New Roman" w:cs="Times New Roman"/>
          <w:i/>
          <w:sz w:val="12"/>
          <w:szCs w:val="12"/>
        </w:rPr>
        <w:t>№2</w:t>
      </w:r>
      <w:r w:rsidR="002B6830">
        <w:rPr>
          <w:rFonts w:ascii="Times New Roman" w:eastAsia="Calibri" w:hAnsi="Times New Roman" w:cs="Times New Roman"/>
          <w:i/>
          <w:sz w:val="12"/>
          <w:szCs w:val="12"/>
        </w:rPr>
        <w:t>8</w:t>
      </w:r>
      <w:r w:rsidRPr="00835C89">
        <w:rPr>
          <w:rFonts w:ascii="Times New Roman" w:eastAsia="Calibri" w:hAnsi="Times New Roman" w:cs="Times New Roman"/>
          <w:i/>
          <w:sz w:val="12"/>
          <w:szCs w:val="12"/>
        </w:rPr>
        <w:t xml:space="preserve"> от “</w:t>
      </w:r>
      <w:r w:rsidR="002B6830">
        <w:rPr>
          <w:rFonts w:ascii="Times New Roman" w:eastAsia="Calibri" w:hAnsi="Times New Roman" w:cs="Times New Roman"/>
          <w:i/>
          <w:sz w:val="12"/>
          <w:szCs w:val="12"/>
        </w:rPr>
        <w:t>15</w:t>
      </w:r>
      <w:r w:rsidRPr="00835C89">
        <w:rPr>
          <w:rFonts w:ascii="Times New Roman" w:eastAsia="Calibri" w:hAnsi="Times New Roman" w:cs="Times New Roman"/>
          <w:i/>
          <w:sz w:val="12"/>
          <w:szCs w:val="12"/>
        </w:rPr>
        <w:t>”</w:t>
      </w:r>
      <w:r w:rsidR="002B6830">
        <w:rPr>
          <w:rFonts w:ascii="Times New Roman" w:eastAsia="Calibri" w:hAnsi="Times New Roman" w:cs="Times New Roman"/>
          <w:i/>
          <w:sz w:val="12"/>
          <w:szCs w:val="12"/>
        </w:rPr>
        <w:t xml:space="preserve"> дека</w:t>
      </w:r>
      <w:r w:rsidRPr="00835C89">
        <w:rPr>
          <w:rFonts w:ascii="Times New Roman" w:eastAsia="Calibri" w:hAnsi="Times New Roman" w:cs="Times New Roman"/>
          <w:i/>
          <w:sz w:val="12"/>
          <w:szCs w:val="12"/>
        </w:rPr>
        <w:t>бря 2017 г.</w:t>
      </w:r>
    </w:p>
    <w:p w:rsidR="002B6830" w:rsidRPr="002B6830" w:rsidRDefault="002B6830" w:rsidP="002B6830">
      <w:pPr>
        <w:tabs>
          <w:tab w:val="left" w:pos="284"/>
        </w:tabs>
        <w:spacing w:after="0" w:line="240" w:lineRule="auto"/>
        <w:jc w:val="center"/>
        <w:rPr>
          <w:rFonts w:ascii="Times New Roman" w:eastAsia="Calibri" w:hAnsi="Times New Roman" w:cs="Times New Roman"/>
          <w:b/>
          <w:sz w:val="12"/>
          <w:szCs w:val="12"/>
        </w:rPr>
      </w:pPr>
      <w:r w:rsidRPr="002B6830">
        <w:rPr>
          <w:rFonts w:ascii="Times New Roman" w:eastAsia="Calibri" w:hAnsi="Times New Roman" w:cs="Times New Roman"/>
          <w:b/>
          <w:sz w:val="12"/>
          <w:szCs w:val="12"/>
        </w:rPr>
        <w:t>Нормативы градостроительного проектирования</w:t>
      </w:r>
    </w:p>
    <w:p w:rsidR="002B6830" w:rsidRPr="002B6830" w:rsidRDefault="002B6830" w:rsidP="002B6830">
      <w:pPr>
        <w:tabs>
          <w:tab w:val="left" w:pos="284"/>
        </w:tabs>
        <w:spacing w:after="0" w:line="240" w:lineRule="auto"/>
        <w:jc w:val="center"/>
        <w:rPr>
          <w:rFonts w:ascii="Times New Roman" w:eastAsia="Calibri" w:hAnsi="Times New Roman" w:cs="Times New Roman"/>
          <w:b/>
          <w:sz w:val="12"/>
          <w:szCs w:val="12"/>
        </w:rPr>
      </w:pPr>
      <w:r w:rsidRPr="002B6830">
        <w:rPr>
          <w:rFonts w:ascii="Times New Roman" w:eastAsia="Calibri" w:hAnsi="Times New Roman" w:cs="Times New Roman"/>
          <w:b/>
          <w:sz w:val="12"/>
          <w:szCs w:val="12"/>
        </w:rPr>
        <w:t>сельского поселения Антоновка муниципального района Сергиевский  Самарской области</w:t>
      </w:r>
    </w:p>
    <w:p w:rsidR="002B6830" w:rsidRPr="002B6830" w:rsidRDefault="002B6830" w:rsidP="002B6830">
      <w:pPr>
        <w:tabs>
          <w:tab w:val="left" w:pos="284"/>
        </w:tabs>
        <w:spacing w:after="0" w:line="240" w:lineRule="auto"/>
        <w:jc w:val="both"/>
        <w:rPr>
          <w:rFonts w:ascii="Times New Roman" w:eastAsia="Calibri" w:hAnsi="Times New Roman" w:cs="Times New Roman"/>
          <w:sz w:val="12"/>
          <w:szCs w:val="12"/>
        </w:rPr>
      </w:pPr>
    </w:p>
    <w:p w:rsidR="002B6830" w:rsidRPr="002B6830" w:rsidRDefault="002B6830" w:rsidP="002B6830">
      <w:pPr>
        <w:tabs>
          <w:tab w:val="left" w:pos="284"/>
        </w:tabs>
        <w:spacing w:after="0" w:line="240" w:lineRule="auto"/>
        <w:jc w:val="center"/>
        <w:rPr>
          <w:rFonts w:ascii="Times New Roman" w:eastAsia="Calibri" w:hAnsi="Times New Roman" w:cs="Times New Roman"/>
          <w:sz w:val="12"/>
          <w:szCs w:val="12"/>
        </w:rPr>
      </w:pPr>
      <w:r w:rsidRPr="002B6830">
        <w:rPr>
          <w:rFonts w:ascii="Times New Roman" w:eastAsia="Calibri" w:hAnsi="Times New Roman" w:cs="Times New Roman"/>
          <w:sz w:val="12"/>
          <w:szCs w:val="12"/>
        </w:rPr>
        <w:t>1. Общие положения</w:t>
      </w:r>
    </w:p>
    <w:p w:rsidR="002B6830" w:rsidRPr="002B6830" w:rsidRDefault="002B6830" w:rsidP="002B6830">
      <w:pPr>
        <w:tabs>
          <w:tab w:val="left" w:pos="284"/>
        </w:tabs>
        <w:spacing w:after="0" w:line="240" w:lineRule="auto"/>
        <w:ind w:firstLine="284"/>
        <w:jc w:val="both"/>
        <w:rPr>
          <w:rFonts w:ascii="Times New Roman" w:eastAsia="Calibri" w:hAnsi="Times New Roman" w:cs="Times New Roman"/>
          <w:sz w:val="12"/>
          <w:szCs w:val="12"/>
        </w:rPr>
      </w:pPr>
      <w:r w:rsidRPr="002B6830">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Антоновка муниципального района Сергиевский Самарской области (далее также </w:t>
      </w:r>
      <w:proofErr w:type="gramStart"/>
      <w:r w:rsidRPr="002B6830">
        <w:rPr>
          <w:rFonts w:ascii="Times New Roman" w:eastAsia="Calibri" w:hAnsi="Times New Roman" w:cs="Times New Roman"/>
          <w:sz w:val="12"/>
          <w:szCs w:val="12"/>
        </w:rPr>
        <w:t>–м</w:t>
      </w:r>
      <w:proofErr w:type="gramEnd"/>
      <w:r w:rsidRPr="002B6830">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2B6830" w:rsidRPr="002B6830" w:rsidRDefault="002B6830" w:rsidP="002B6830">
      <w:pPr>
        <w:tabs>
          <w:tab w:val="left" w:pos="284"/>
        </w:tabs>
        <w:spacing w:after="0" w:line="240" w:lineRule="auto"/>
        <w:ind w:firstLine="284"/>
        <w:jc w:val="both"/>
        <w:rPr>
          <w:rFonts w:ascii="Times New Roman" w:eastAsia="Calibri" w:hAnsi="Times New Roman" w:cs="Times New Roman"/>
          <w:sz w:val="12"/>
          <w:szCs w:val="12"/>
        </w:rPr>
      </w:pPr>
      <w:r w:rsidRPr="002B6830">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Антоновка муниципального района Сергиевский.</w:t>
      </w:r>
    </w:p>
    <w:p w:rsidR="002B6830" w:rsidRPr="002B6830" w:rsidRDefault="002B6830" w:rsidP="002B6830">
      <w:pPr>
        <w:tabs>
          <w:tab w:val="left" w:pos="284"/>
        </w:tabs>
        <w:spacing w:after="0" w:line="240" w:lineRule="auto"/>
        <w:ind w:firstLine="284"/>
        <w:jc w:val="both"/>
        <w:rPr>
          <w:rFonts w:ascii="Times New Roman" w:eastAsia="Calibri" w:hAnsi="Times New Roman" w:cs="Times New Roman"/>
          <w:sz w:val="12"/>
          <w:szCs w:val="12"/>
        </w:rPr>
      </w:pPr>
      <w:r w:rsidRPr="002B6830">
        <w:rPr>
          <w:rFonts w:ascii="Times New Roman" w:eastAsia="Calibri" w:hAnsi="Times New Roman" w:cs="Times New Roman"/>
          <w:sz w:val="12"/>
          <w:szCs w:val="12"/>
        </w:rPr>
        <w:t>1.2. Настоящие  местные  нормативы включают в себя:</w:t>
      </w:r>
    </w:p>
    <w:p w:rsidR="002B6830" w:rsidRPr="002B6830" w:rsidRDefault="002B6830" w:rsidP="002B6830">
      <w:pPr>
        <w:tabs>
          <w:tab w:val="left" w:pos="284"/>
        </w:tabs>
        <w:spacing w:after="0" w:line="240" w:lineRule="auto"/>
        <w:ind w:firstLine="284"/>
        <w:jc w:val="both"/>
        <w:rPr>
          <w:rFonts w:ascii="Times New Roman" w:eastAsia="Calibri" w:hAnsi="Times New Roman" w:cs="Times New Roman"/>
          <w:sz w:val="12"/>
          <w:szCs w:val="12"/>
        </w:rPr>
      </w:pPr>
      <w:r w:rsidRPr="002B6830">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2B6830" w:rsidRPr="002B6830" w:rsidRDefault="002B6830" w:rsidP="002B6830">
      <w:pPr>
        <w:tabs>
          <w:tab w:val="left" w:pos="284"/>
        </w:tabs>
        <w:spacing w:after="0" w:line="240" w:lineRule="auto"/>
        <w:ind w:firstLine="284"/>
        <w:jc w:val="both"/>
        <w:rPr>
          <w:rFonts w:ascii="Times New Roman" w:eastAsia="Calibri" w:hAnsi="Times New Roman" w:cs="Times New Roman"/>
          <w:sz w:val="12"/>
          <w:szCs w:val="12"/>
        </w:rPr>
      </w:pPr>
      <w:r w:rsidRPr="002B6830">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2B6830" w:rsidRPr="002B6830" w:rsidRDefault="002B6830" w:rsidP="002B6830">
      <w:pPr>
        <w:tabs>
          <w:tab w:val="left" w:pos="284"/>
        </w:tabs>
        <w:spacing w:after="0" w:line="240" w:lineRule="auto"/>
        <w:ind w:firstLine="284"/>
        <w:jc w:val="both"/>
        <w:rPr>
          <w:rFonts w:ascii="Times New Roman" w:eastAsia="Calibri" w:hAnsi="Times New Roman" w:cs="Times New Roman"/>
          <w:sz w:val="12"/>
          <w:szCs w:val="12"/>
        </w:rPr>
      </w:pPr>
      <w:r w:rsidRPr="002B6830">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2B6830" w:rsidRPr="002B6830" w:rsidRDefault="002B6830" w:rsidP="002B6830">
      <w:pPr>
        <w:tabs>
          <w:tab w:val="left" w:pos="284"/>
        </w:tabs>
        <w:spacing w:after="0" w:line="240" w:lineRule="auto"/>
        <w:ind w:firstLine="284"/>
        <w:jc w:val="both"/>
        <w:rPr>
          <w:rFonts w:ascii="Times New Roman" w:eastAsia="Calibri" w:hAnsi="Times New Roman" w:cs="Times New Roman"/>
          <w:sz w:val="12"/>
          <w:szCs w:val="12"/>
        </w:rPr>
      </w:pPr>
      <w:r w:rsidRPr="002B6830">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 местного значения населения  сельского поселения Антоновка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w:t>
      </w:r>
      <w:r>
        <w:rPr>
          <w:rFonts w:ascii="Times New Roman" w:eastAsia="Calibri" w:hAnsi="Times New Roman" w:cs="Times New Roman"/>
          <w:sz w:val="12"/>
          <w:szCs w:val="12"/>
        </w:rPr>
        <w:t xml:space="preserve"> </w:t>
      </w:r>
      <w:r w:rsidRPr="002B6830">
        <w:rPr>
          <w:rFonts w:ascii="Times New Roman" w:eastAsia="Calibri" w:hAnsi="Times New Roman" w:cs="Times New Roman"/>
          <w:sz w:val="12"/>
          <w:szCs w:val="12"/>
        </w:rPr>
        <w:t>Антоновка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84"/>
        <w:gridCol w:w="567"/>
        <w:gridCol w:w="850"/>
        <w:gridCol w:w="1028"/>
        <w:gridCol w:w="183"/>
        <w:gridCol w:w="142"/>
        <w:gridCol w:w="84"/>
        <w:gridCol w:w="397"/>
        <w:gridCol w:w="9"/>
        <w:gridCol w:w="104"/>
        <w:gridCol w:w="321"/>
        <w:gridCol w:w="426"/>
        <w:gridCol w:w="708"/>
        <w:gridCol w:w="567"/>
        <w:gridCol w:w="1134"/>
        <w:gridCol w:w="709"/>
      </w:tblGrid>
      <w:tr w:rsidR="002B6830" w:rsidRPr="002B6830" w:rsidTr="002E55B4">
        <w:trPr>
          <w:trHeight w:val="20"/>
        </w:trPr>
        <w:tc>
          <w:tcPr>
            <w:tcW w:w="284"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 xml:space="preserve">№ </w:t>
            </w:r>
            <w:proofErr w:type="gramStart"/>
            <w:r w:rsidRPr="002B6830">
              <w:rPr>
                <w:rFonts w:ascii="Times New Roman" w:eastAsia="Calibri" w:hAnsi="Times New Roman" w:cs="Times New Roman"/>
                <w:sz w:val="12"/>
                <w:szCs w:val="12"/>
              </w:rPr>
              <w:t>п</w:t>
            </w:r>
            <w:proofErr w:type="gramEnd"/>
            <w:r w:rsidRPr="002B6830">
              <w:rPr>
                <w:rFonts w:ascii="Times New Roman" w:eastAsia="Calibri" w:hAnsi="Times New Roman" w:cs="Times New Roman"/>
                <w:sz w:val="12"/>
                <w:szCs w:val="12"/>
              </w:rPr>
              <w:t>/п</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Наименование вида объекта местного значения</w:t>
            </w:r>
          </w:p>
        </w:tc>
        <w:tc>
          <w:tcPr>
            <w:tcW w:w="4252" w:type="dxa"/>
            <w:gridSpan w:val="11"/>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2B6830" w:rsidRPr="002B6830" w:rsidTr="002E55B4">
        <w:trPr>
          <w:trHeight w:val="20"/>
        </w:trPr>
        <w:tc>
          <w:tcPr>
            <w:tcW w:w="284"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единица измерения</w:t>
            </w:r>
          </w:p>
        </w:tc>
        <w:tc>
          <w:tcPr>
            <w:tcW w:w="3402" w:type="dxa"/>
            <w:gridSpan w:val="10"/>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значение показателя</w:t>
            </w:r>
          </w:p>
        </w:tc>
        <w:tc>
          <w:tcPr>
            <w:tcW w:w="567" w:type="dxa"/>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вид доступности, единица измерения</w:t>
            </w:r>
          </w:p>
        </w:tc>
        <w:tc>
          <w:tcPr>
            <w:tcW w:w="1843" w:type="dxa"/>
            <w:gridSpan w:val="2"/>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значение показателя</w:t>
            </w:r>
          </w:p>
        </w:tc>
      </w:tr>
      <w:tr w:rsidR="002B6830" w:rsidRPr="002B6830" w:rsidTr="002B6830">
        <w:trPr>
          <w:trHeight w:val="20"/>
        </w:trPr>
        <w:tc>
          <w:tcPr>
            <w:tcW w:w="7513" w:type="dxa"/>
            <w:gridSpan w:val="16"/>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Объекты в области образования</w:t>
            </w:r>
          </w:p>
        </w:tc>
      </w:tr>
      <w:tr w:rsidR="002B6830" w:rsidRPr="002B6830" w:rsidTr="002E55B4">
        <w:trPr>
          <w:trHeight w:val="20"/>
        </w:trPr>
        <w:tc>
          <w:tcPr>
            <w:tcW w:w="284" w:type="dxa"/>
            <w:vMerge w:val="restart"/>
          </w:tcPr>
          <w:p w:rsidR="002B6830" w:rsidRPr="002B6830"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Общеобразовательные организации</w:t>
            </w:r>
          </w:p>
        </w:tc>
        <w:tc>
          <w:tcPr>
            <w:tcW w:w="850"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количество учащихся на 1 тысячу человек</w:t>
            </w:r>
          </w:p>
        </w:tc>
        <w:tc>
          <w:tcPr>
            <w:tcW w:w="3402" w:type="dxa"/>
            <w:gridSpan w:val="10"/>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110</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пешеходная доступность, метры</w:t>
            </w:r>
          </w:p>
        </w:tc>
        <w:tc>
          <w:tcPr>
            <w:tcW w:w="1843" w:type="dxa"/>
            <w:gridSpan w:val="2"/>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в сельских населенных пунктах:</w:t>
            </w: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3402" w:type="dxa"/>
            <w:gridSpan w:val="10"/>
            <w:vMerge/>
          </w:tcPr>
          <w:p w:rsidR="002B6830" w:rsidRPr="002B6830" w:rsidRDefault="002B6830" w:rsidP="002B6830">
            <w:p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134"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 xml:space="preserve">для учащихся </w:t>
            </w:r>
            <w:r w:rsidRPr="002B6830">
              <w:rPr>
                <w:rFonts w:ascii="Times New Roman" w:eastAsia="Calibri" w:hAnsi="Times New Roman" w:cs="Times New Roman"/>
                <w:sz w:val="12"/>
                <w:szCs w:val="12"/>
                <w:lang w:val="en-US"/>
              </w:rPr>
              <w:t>I</w:t>
            </w:r>
            <w:r w:rsidRPr="002B6830">
              <w:rPr>
                <w:rFonts w:ascii="Times New Roman" w:eastAsia="Calibri" w:hAnsi="Times New Roman" w:cs="Times New Roman"/>
                <w:sz w:val="12"/>
                <w:szCs w:val="12"/>
              </w:rPr>
              <w:t xml:space="preserve"> ступени обучения</w:t>
            </w:r>
          </w:p>
        </w:tc>
        <w:tc>
          <w:tcPr>
            <w:tcW w:w="709"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 xml:space="preserve">для учащихся </w:t>
            </w:r>
            <w:r w:rsidRPr="002B6830">
              <w:rPr>
                <w:rFonts w:ascii="Times New Roman" w:eastAsia="Calibri" w:hAnsi="Times New Roman" w:cs="Times New Roman"/>
                <w:sz w:val="12"/>
                <w:szCs w:val="12"/>
                <w:lang w:val="en-US"/>
              </w:rPr>
              <w:t>II</w:t>
            </w:r>
            <w:r w:rsidRPr="002B6830">
              <w:rPr>
                <w:rFonts w:ascii="Times New Roman" w:eastAsia="Calibri" w:hAnsi="Times New Roman" w:cs="Times New Roman"/>
                <w:sz w:val="12"/>
                <w:szCs w:val="12"/>
              </w:rPr>
              <w:t xml:space="preserve"> и </w:t>
            </w:r>
            <w:r w:rsidRPr="002B6830">
              <w:rPr>
                <w:rFonts w:ascii="Times New Roman" w:eastAsia="Calibri" w:hAnsi="Times New Roman" w:cs="Times New Roman"/>
                <w:sz w:val="12"/>
                <w:szCs w:val="12"/>
                <w:lang w:val="en-US"/>
              </w:rPr>
              <w:t>III</w:t>
            </w:r>
            <w:r w:rsidRPr="002B6830">
              <w:rPr>
                <w:rFonts w:ascii="Times New Roman" w:eastAsia="Calibri" w:hAnsi="Times New Roman" w:cs="Times New Roman"/>
                <w:sz w:val="12"/>
                <w:szCs w:val="12"/>
              </w:rPr>
              <w:t xml:space="preserve"> ступени обучения</w:t>
            </w: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3402" w:type="dxa"/>
            <w:gridSpan w:val="10"/>
            <w:vMerge/>
          </w:tcPr>
          <w:p w:rsidR="002B6830" w:rsidRPr="002B6830" w:rsidRDefault="002B6830" w:rsidP="002B6830">
            <w:p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134"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2 000</w:t>
            </w:r>
          </w:p>
        </w:tc>
        <w:tc>
          <w:tcPr>
            <w:tcW w:w="709"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4 000</w:t>
            </w: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3402" w:type="dxa"/>
            <w:gridSpan w:val="10"/>
            <w:vMerge/>
          </w:tcPr>
          <w:p w:rsidR="002B6830" w:rsidRPr="002B6830" w:rsidRDefault="002B6830" w:rsidP="002B6830">
            <w:p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tcPr>
          <w:p w:rsidR="002B6830" w:rsidRPr="002B6830" w:rsidRDefault="002B6830" w:rsidP="002B6830">
            <w:pPr>
              <w:tabs>
                <w:tab w:val="left" w:pos="284"/>
              </w:tabs>
              <w:rPr>
                <w:rFonts w:ascii="Times New Roman" w:eastAsia="Calibri" w:hAnsi="Times New Roman" w:cs="Times New Roman"/>
                <w:sz w:val="12"/>
                <w:szCs w:val="12"/>
                <w:lang w:val="en-US"/>
              </w:rPr>
            </w:pPr>
            <w:r w:rsidRPr="002B6830">
              <w:rPr>
                <w:rFonts w:ascii="Times New Roman" w:eastAsia="Calibri" w:hAnsi="Times New Roman" w:cs="Times New Roman"/>
                <w:sz w:val="12"/>
                <w:szCs w:val="12"/>
              </w:rPr>
              <w:t>в сельских населенных пунктах</w:t>
            </w:r>
            <w:r w:rsidRPr="002B6830">
              <w:rPr>
                <w:rFonts w:ascii="Times New Roman" w:eastAsia="Calibri" w:hAnsi="Times New Roman" w:cs="Times New Roman"/>
                <w:sz w:val="12"/>
                <w:szCs w:val="12"/>
                <w:lang w:val="en-US"/>
              </w:rPr>
              <w:t>*:</w:t>
            </w: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3402" w:type="dxa"/>
            <w:gridSpan w:val="10"/>
            <w:vMerge/>
          </w:tcPr>
          <w:p w:rsidR="002B6830" w:rsidRPr="002B6830" w:rsidRDefault="002B6830" w:rsidP="002B6830">
            <w:p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134"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 xml:space="preserve">для учащихся </w:t>
            </w:r>
            <w:r w:rsidRPr="002B6830">
              <w:rPr>
                <w:rFonts w:ascii="Times New Roman" w:eastAsia="Calibri" w:hAnsi="Times New Roman" w:cs="Times New Roman"/>
                <w:sz w:val="12"/>
                <w:szCs w:val="12"/>
                <w:lang w:val="en-US"/>
              </w:rPr>
              <w:t>I</w:t>
            </w:r>
            <w:r w:rsidRPr="002B6830">
              <w:rPr>
                <w:rFonts w:ascii="Times New Roman" w:eastAsia="Calibri" w:hAnsi="Times New Roman" w:cs="Times New Roman"/>
                <w:sz w:val="12"/>
                <w:szCs w:val="12"/>
              </w:rPr>
              <w:t xml:space="preserve"> ступени обучения</w:t>
            </w:r>
          </w:p>
        </w:tc>
        <w:tc>
          <w:tcPr>
            <w:tcW w:w="709"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 xml:space="preserve">для учащихся </w:t>
            </w:r>
            <w:r w:rsidRPr="002B6830">
              <w:rPr>
                <w:rFonts w:ascii="Times New Roman" w:eastAsia="Calibri" w:hAnsi="Times New Roman" w:cs="Times New Roman"/>
                <w:sz w:val="12"/>
                <w:szCs w:val="12"/>
                <w:lang w:val="en-US"/>
              </w:rPr>
              <w:t>II</w:t>
            </w:r>
            <w:r w:rsidRPr="002B6830">
              <w:rPr>
                <w:rFonts w:ascii="Times New Roman" w:eastAsia="Calibri" w:hAnsi="Times New Roman" w:cs="Times New Roman"/>
                <w:sz w:val="12"/>
                <w:szCs w:val="12"/>
              </w:rPr>
              <w:t xml:space="preserve"> и </w:t>
            </w:r>
            <w:r w:rsidRPr="002B6830">
              <w:rPr>
                <w:rFonts w:ascii="Times New Roman" w:eastAsia="Calibri" w:hAnsi="Times New Roman" w:cs="Times New Roman"/>
                <w:sz w:val="12"/>
                <w:szCs w:val="12"/>
                <w:lang w:val="en-US"/>
              </w:rPr>
              <w:t>III</w:t>
            </w:r>
            <w:r w:rsidRPr="002B6830">
              <w:rPr>
                <w:rFonts w:ascii="Times New Roman" w:eastAsia="Calibri" w:hAnsi="Times New Roman" w:cs="Times New Roman"/>
                <w:sz w:val="12"/>
                <w:szCs w:val="12"/>
              </w:rPr>
              <w:t xml:space="preserve"> </w:t>
            </w:r>
            <w:r w:rsidRPr="002B6830">
              <w:rPr>
                <w:rFonts w:ascii="Times New Roman" w:eastAsia="Calibri" w:hAnsi="Times New Roman" w:cs="Times New Roman"/>
                <w:sz w:val="12"/>
                <w:szCs w:val="12"/>
              </w:rPr>
              <w:lastRenderedPageBreak/>
              <w:t>ступени обучения</w:t>
            </w: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3402" w:type="dxa"/>
            <w:gridSpan w:val="10"/>
            <w:vMerge/>
          </w:tcPr>
          <w:p w:rsidR="002B6830" w:rsidRPr="002B6830" w:rsidRDefault="002B6830" w:rsidP="002B6830">
            <w:p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134"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15</w:t>
            </w:r>
          </w:p>
        </w:tc>
        <w:tc>
          <w:tcPr>
            <w:tcW w:w="709"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30**</w:t>
            </w:r>
          </w:p>
        </w:tc>
      </w:tr>
      <w:tr w:rsidR="002B6830" w:rsidRPr="002B6830" w:rsidTr="002E55B4">
        <w:trPr>
          <w:trHeight w:val="20"/>
        </w:trPr>
        <w:tc>
          <w:tcPr>
            <w:tcW w:w="284"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3402" w:type="dxa"/>
            <w:gridSpan w:val="10"/>
            <w:vMerge/>
          </w:tcPr>
          <w:p w:rsidR="002B6830" w:rsidRPr="002B6830" w:rsidRDefault="002B6830" w:rsidP="002B6830">
            <w:pPr>
              <w:tabs>
                <w:tab w:val="left" w:pos="284"/>
              </w:tabs>
              <w:rPr>
                <w:rFonts w:ascii="Times New Roman" w:eastAsia="Calibri" w:hAnsi="Times New Roman" w:cs="Times New Roman"/>
                <w:sz w:val="12"/>
                <w:szCs w:val="12"/>
              </w:rPr>
            </w:pPr>
          </w:p>
        </w:tc>
        <w:tc>
          <w:tcPr>
            <w:tcW w:w="2410" w:type="dxa"/>
            <w:gridSpan w:val="3"/>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Примечания:</w:t>
            </w:r>
          </w:p>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 xml:space="preserve">** Транспортная доступность учащихся </w:t>
            </w:r>
            <w:r w:rsidRPr="002B6830">
              <w:rPr>
                <w:rFonts w:ascii="Times New Roman" w:eastAsia="Calibri" w:hAnsi="Times New Roman" w:cs="Times New Roman"/>
                <w:sz w:val="10"/>
                <w:szCs w:val="10"/>
                <w:lang w:val="en-US"/>
              </w:rPr>
              <w:t>II</w:t>
            </w:r>
            <w:r w:rsidRPr="002B6830">
              <w:rPr>
                <w:rFonts w:ascii="Times New Roman" w:eastAsia="Calibri" w:hAnsi="Times New Roman" w:cs="Times New Roman"/>
                <w:sz w:val="10"/>
                <w:szCs w:val="10"/>
              </w:rPr>
              <w:t xml:space="preserve"> и </w:t>
            </w:r>
            <w:r w:rsidRPr="002B6830">
              <w:rPr>
                <w:rFonts w:ascii="Times New Roman" w:eastAsia="Calibri" w:hAnsi="Times New Roman" w:cs="Times New Roman"/>
                <w:sz w:val="10"/>
                <w:szCs w:val="10"/>
                <w:lang w:val="en-US"/>
              </w:rPr>
              <w:t>III</w:t>
            </w:r>
            <w:r w:rsidRPr="002B6830">
              <w:rPr>
                <w:rFonts w:ascii="Times New Roman" w:eastAsia="Calibri" w:hAnsi="Times New Roman" w:cs="Times New Roman"/>
                <w:sz w:val="10"/>
                <w:szCs w:val="10"/>
              </w:rPr>
              <w:t xml:space="preserve"> ступени обучения не должна превышать 15 км.</w:t>
            </w:r>
          </w:p>
        </w:tc>
      </w:tr>
      <w:tr w:rsidR="002B6830" w:rsidRPr="002B6830" w:rsidTr="002B6830">
        <w:trPr>
          <w:trHeight w:val="20"/>
        </w:trPr>
        <w:tc>
          <w:tcPr>
            <w:tcW w:w="7513" w:type="dxa"/>
            <w:gridSpan w:val="16"/>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Объекты в области физической культуры и массового спорта</w:t>
            </w:r>
          </w:p>
        </w:tc>
      </w:tr>
      <w:tr w:rsidR="002B6830" w:rsidRPr="002B6830" w:rsidTr="002E55B4">
        <w:trPr>
          <w:trHeight w:val="20"/>
        </w:trPr>
        <w:tc>
          <w:tcPr>
            <w:tcW w:w="284" w:type="dxa"/>
          </w:tcPr>
          <w:p w:rsidR="002B6830" w:rsidRPr="002B6830"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567"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Физкультурно-спортивные залы</w:t>
            </w:r>
          </w:p>
        </w:tc>
        <w:tc>
          <w:tcPr>
            <w:tcW w:w="850"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квадратные метры общей площади пола на 1 тысячу человек</w:t>
            </w:r>
          </w:p>
        </w:tc>
        <w:tc>
          <w:tcPr>
            <w:tcW w:w="3402" w:type="dxa"/>
            <w:gridSpan w:val="10"/>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350</w:t>
            </w:r>
          </w:p>
        </w:tc>
        <w:tc>
          <w:tcPr>
            <w:tcW w:w="567"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транспортная доступность, минуты</w:t>
            </w:r>
          </w:p>
        </w:tc>
        <w:tc>
          <w:tcPr>
            <w:tcW w:w="1843" w:type="dxa"/>
            <w:gridSpan w:val="2"/>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20</w:t>
            </w:r>
          </w:p>
        </w:tc>
      </w:tr>
      <w:tr w:rsidR="002B6830" w:rsidRPr="002B6830" w:rsidTr="002E55B4">
        <w:trPr>
          <w:trHeight w:val="20"/>
        </w:trPr>
        <w:tc>
          <w:tcPr>
            <w:tcW w:w="284" w:type="dxa"/>
          </w:tcPr>
          <w:p w:rsidR="002B6830" w:rsidRPr="002B6830"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567" w:type="dxa"/>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Плоскостные физкультурно-спортивные сооружения</w:t>
            </w:r>
          </w:p>
        </w:tc>
        <w:tc>
          <w:tcPr>
            <w:tcW w:w="850"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квадратные метры на 1 тысячу человек</w:t>
            </w:r>
          </w:p>
        </w:tc>
        <w:tc>
          <w:tcPr>
            <w:tcW w:w="3402" w:type="dxa"/>
            <w:gridSpan w:val="10"/>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2000</w:t>
            </w:r>
          </w:p>
        </w:tc>
        <w:tc>
          <w:tcPr>
            <w:tcW w:w="567"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пешеходная доступность, метры</w:t>
            </w:r>
          </w:p>
        </w:tc>
        <w:tc>
          <w:tcPr>
            <w:tcW w:w="1843" w:type="dxa"/>
            <w:gridSpan w:val="2"/>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1 000</w:t>
            </w:r>
          </w:p>
        </w:tc>
      </w:tr>
      <w:tr w:rsidR="002B6830" w:rsidRPr="002B6830" w:rsidTr="002B6830">
        <w:trPr>
          <w:trHeight w:val="20"/>
        </w:trPr>
        <w:tc>
          <w:tcPr>
            <w:tcW w:w="7513" w:type="dxa"/>
            <w:gridSpan w:val="16"/>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Объекты в области библиотечного обслуживания</w:t>
            </w:r>
          </w:p>
        </w:tc>
      </w:tr>
      <w:tr w:rsidR="002B6830" w:rsidRPr="002B6830" w:rsidTr="002E55B4">
        <w:trPr>
          <w:trHeight w:val="20"/>
        </w:trPr>
        <w:tc>
          <w:tcPr>
            <w:tcW w:w="284" w:type="dxa"/>
            <w:vMerge w:val="restart"/>
          </w:tcPr>
          <w:p w:rsidR="002B6830" w:rsidRPr="002B6830"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 xml:space="preserve">Общедоступные библиотеки </w:t>
            </w:r>
            <w:proofErr w:type="gramStart"/>
            <w:r w:rsidRPr="002B6830">
              <w:rPr>
                <w:rFonts w:ascii="Times New Roman" w:eastAsia="Calibri" w:hAnsi="Times New Roman" w:cs="Times New Roman"/>
                <w:sz w:val="12"/>
                <w:szCs w:val="12"/>
              </w:rPr>
              <w:t>сельских</w:t>
            </w:r>
            <w:proofErr w:type="gramEnd"/>
            <w:r w:rsidRPr="002B6830">
              <w:rPr>
                <w:rFonts w:ascii="Times New Roman" w:eastAsia="Calibri" w:hAnsi="Times New Roman" w:cs="Times New Roman"/>
                <w:sz w:val="12"/>
                <w:szCs w:val="12"/>
              </w:rPr>
              <w:t xml:space="preserve"> поселения (сельские массовые библиотеки)</w:t>
            </w:r>
          </w:p>
        </w:tc>
        <w:tc>
          <w:tcPr>
            <w:tcW w:w="850"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количество объектов</w:t>
            </w:r>
          </w:p>
        </w:tc>
        <w:tc>
          <w:tcPr>
            <w:tcW w:w="1947" w:type="dxa"/>
            <w:gridSpan w:val="7"/>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в населенных пунктах, являющихся административными центрами сельских поселений, с числом жителей свыше 1 тысячи человек</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1 на каждую 1 тысячу населения</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транспортная доступность, минуты</w:t>
            </w:r>
          </w:p>
        </w:tc>
        <w:tc>
          <w:tcPr>
            <w:tcW w:w="1843" w:type="dxa"/>
            <w:gridSpan w:val="2"/>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30</w:t>
            </w: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947" w:type="dxa"/>
            <w:gridSpan w:val="7"/>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в населенных пунктах, являющихся административными центрами сельских поселений, с числом жителей от 500 человек до 1 тысячи человек</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1 с филиалом в данном населенном пункте</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947" w:type="dxa"/>
            <w:gridSpan w:val="7"/>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в населенных пунктах, являющихся административными центрами сельских поселений, с числом жителей до 500 человек</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1</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947" w:type="dxa"/>
            <w:gridSpan w:val="7"/>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1 филиал</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947" w:type="dxa"/>
            <w:gridSpan w:val="7"/>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 xml:space="preserve">1 отдел </w:t>
            </w:r>
            <w:proofErr w:type="spellStart"/>
            <w:r w:rsidRPr="002B6830">
              <w:rPr>
                <w:rFonts w:ascii="Times New Roman" w:eastAsia="Calibri" w:hAnsi="Times New Roman" w:cs="Times New Roman"/>
                <w:sz w:val="12"/>
                <w:szCs w:val="12"/>
              </w:rPr>
              <w:t>внестационарного</w:t>
            </w:r>
            <w:proofErr w:type="spellEnd"/>
            <w:r w:rsidRPr="002B6830">
              <w:rPr>
                <w:rFonts w:ascii="Times New Roman" w:eastAsia="Calibri" w:hAnsi="Times New Roman" w:cs="Times New Roman"/>
                <w:sz w:val="12"/>
                <w:szCs w:val="12"/>
              </w:rPr>
              <w:t xml:space="preserve"> обслуживания</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1028"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при населении, тысяч человек</w:t>
            </w:r>
          </w:p>
        </w:tc>
        <w:tc>
          <w:tcPr>
            <w:tcW w:w="919" w:type="dxa"/>
            <w:gridSpan w:val="6"/>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количество единиц хранения в тысячах</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количество читательских мест</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028"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свыше 1 до 2</w:t>
            </w:r>
          </w:p>
        </w:tc>
        <w:tc>
          <w:tcPr>
            <w:tcW w:w="919" w:type="dxa"/>
            <w:gridSpan w:val="6"/>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6-7,5</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5-6</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028"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свыше 2 до 5</w:t>
            </w:r>
          </w:p>
        </w:tc>
        <w:tc>
          <w:tcPr>
            <w:tcW w:w="919" w:type="dxa"/>
            <w:gridSpan w:val="6"/>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5-6</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4-5</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028"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свыше 5 до 10</w:t>
            </w:r>
          </w:p>
        </w:tc>
        <w:tc>
          <w:tcPr>
            <w:tcW w:w="919" w:type="dxa"/>
            <w:gridSpan w:val="6"/>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4,5-5</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3-4</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3402" w:type="dxa"/>
            <w:gridSpan w:val="10"/>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Примечания:</w:t>
            </w:r>
          </w:p>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B6830">
        <w:trPr>
          <w:trHeight w:val="20"/>
        </w:trPr>
        <w:tc>
          <w:tcPr>
            <w:tcW w:w="7513" w:type="dxa"/>
            <w:gridSpan w:val="16"/>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Объекты в области культуры и искусства</w:t>
            </w:r>
          </w:p>
        </w:tc>
      </w:tr>
      <w:tr w:rsidR="002B6830" w:rsidRPr="002B6830" w:rsidTr="002E55B4">
        <w:trPr>
          <w:trHeight w:val="20"/>
        </w:trPr>
        <w:tc>
          <w:tcPr>
            <w:tcW w:w="284" w:type="dxa"/>
            <w:vMerge w:val="restart"/>
          </w:tcPr>
          <w:p w:rsidR="002B6830" w:rsidRPr="002B6830"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Учреждения культуры клубного типа сельских поселений</w:t>
            </w:r>
          </w:p>
        </w:tc>
        <w:tc>
          <w:tcPr>
            <w:tcW w:w="850"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количество мест</w:t>
            </w:r>
          </w:p>
        </w:tc>
        <w:tc>
          <w:tcPr>
            <w:tcW w:w="1947" w:type="dxa"/>
            <w:gridSpan w:val="7"/>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в сельских поселениях с числом жителей до 500 человек</w:t>
            </w:r>
          </w:p>
        </w:tc>
        <w:tc>
          <w:tcPr>
            <w:tcW w:w="1455" w:type="dxa"/>
            <w:gridSpan w:val="3"/>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20 зрительских мест на каждые 100 жителей</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транспортная доступность, минуты</w:t>
            </w:r>
          </w:p>
        </w:tc>
        <w:tc>
          <w:tcPr>
            <w:tcW w:w="1134"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09"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30</w:t>
            </w: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947" w:type="dxa"/>
            <w:gridSpan w:val="7"/>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в сельских поселениях с числом жителей от 500 человек до 1 тысячи человек</w:t>
            </w:r>
          </w:p>
        </w:tc>
        <w:tc>
          <w:tcPr>
            <w:tcW w:w="1455" w:type="dxa"/>
            <w:gridSpan w:val="3"/>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150-200 зрительских мест</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134"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709" w:type="dxa"/>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947" w:type="dxa"/>
            <w:gridSpan w:val="7"/>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в сельских поселениях с числом жителей от 2 тысяч до 5 тысяч человек</w:t>
            </w:r>
          </w:p>
        </w:tc>
        <w:tc>
          <w:tcPr>
            <w:tcW w:w="1455" w:type="dxa"/>
            <w:gridSpan w:val="3"/>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100 зрительских мест на 1 тысячу жителей</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134"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709" w:type="dxa"/>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947" w:type="dxa"/>
            <w:gridSpan w:val="7"/>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в сельских поселениях с числом жителей от 5 тысяч человек и более</w:t>
            </w:r>
          </w:p>
        </w:tc>
        <w:tc>
          <w:tcPr>
            <w:tcW w:w="1455" w:type="dxa"/>
            <w:gridSpan w:val="3"/>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70 зрительских мест на 1 тысячу жителей</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134"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в иных населенных пунктах</w:t>
            </w:r>
          </w:p>
        </w:tc>
        <w:tc>
          <w:tcPr>
            <w:tcW w:w="709"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не устанавливается</w:t>
            </w: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947" w:type="dxa"/>
            <w:gridSpan w:val="7"/>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в населенных пунктах с числом жителей до 100 человек</w:t>
            </w:r>
          </w:p>
        </w:tc>
        <w:tc>
          <w:tcPr>
            <w:tcW w:w="1455" w:type="dxa"/>
            <w:gridSpan w:val="3"/>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передвижная форма обслуживания</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134"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709" w:type="dxa"/>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B6830">
        <w:trPr>
          <w:trHeight w:val="20"/>
        </w:trPr>
        <w:tc>
          <w:tcPr>
            <w:tcW w:w="7513" w:type="dxa"/>
            <w:gridSpan w:val="16"/>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2B6830" w:rsidRPr="002B6830" w:rsidTr="002E55B4">
        <w:trPr>
          <w:trHeight w:val="20"/>
        </w:trPr>
        <w:tc>
          <w:tcPr>
            <w:tcW w:w="284" w:type="dxa"/>
          </w:tcPr>
          <w:p w:rsidR="002B6830" w:rsidRPr="002B6830"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567" w:type="dxa"/>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 xml:space="preserve">Озелененные территории </w:t>
            </w:r>
            <w:r w:rsidRPr="002B6830">
              <w:rPr>
                <w:rFonts w:ascii="Times New Roman" w:eastAsia="Calibri" w:hAnsi="Times New Roman" w:cs="Times New Roman"/>
                <w:sz w:val="10"/>
                <w:szCs w:val="10"/>
              </w:rPr>
              <w:lastRenderedPageBreak/>
              <w:t>общего пользования (без учета городских лесов)</w:t>
            </w:r>
          </w:p>
        </w:tc>
        <w:tc>
          <w:tcPr>
            <w:tcW w:w="850"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lastRenderedPageBreak/>
              <w:t>квадратный метр на 1 человека</w:t>
            </w:r>
          </w:p>
        </w:tc>
        <w:tc>
          <w:tcPr>
            <w:tcW w:w="3402" w:type="dxa"/>
            <w:gridSpan w:val="10"/>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6</w:t>
            </w:r>
          </w:p>
        </w:tc>
        <w:tc>
          <w:tcPr>
            <w:tcW w:w="567"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пешеходная доступ</w:t>
            </w:r>
            <w:r w:rsidRPr="002B6830">
              <w:rPr>
                <w:rFonts w:ascii="Times New Roman" w:eastAsia="Calibri" w:hAnsi="Times New Roman" w:cs="Times New Roman"/>
                <w:sz w:val="12"/>
                <w:szCs w:val="12"/>
              </w:rPr>
              <w:lastRenderedPageBreak/>
              <w:t>ность, метры</w:t>
            </w:r>
          </w:p>
        </w:tc>
        <w:tc>
          <w:tcPr>
            <w:tcW w:w="1843" w:type="dxa"/>
            <w:gridSpan w:val="2"/>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lastRenderedPageBreak/>
              <w:t>1 000</w:t>
            </w:r>
          </w:p>
        </w:tc>
      </w:tr>
      <w:tr w:rsidR="002B6830" w:rsidRPr="002B6830" w:rsidTr="002E55B4">
        <w:trPr>
          <w:trHeight w:val="20"/>
        </w:trPr>
        <w:tc>
          <w:tcPr>
            <w:tcW w:w="284" w:type="dxa"/>
            <w:vMerge w:val="restart"/>
          </w:tcPr>
          <w:p w:rsidR="002B6830" w:rsidRPr="002B6830"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7</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Парки культуры и отдыха</w:t>
            </w:r>
          </w:p>
        </w:tc>
        <w:tc>
          <w:tcPr>
            <w:tcW w:w="850"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количество объектов</w:t>
            </w:r>
          </w:p>
        </w:tc>
        <w:tc>
          <w:tcPr>
            <w:tcW w:w="1947" w:type="dxa"/>
            <w:gridSpan w:val="7"/>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в населенных пунктах с числом жителей от 10 тысяч человек до 100 тысяч человек</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1</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транспортная доступность, минуты</w:t>
            </w:r>
          </w:p>
        </w:tc>
        <w:tc>
          <w:tcPr>
            <w:tcW w:w="1843" w:type="dxa"/>
            <w:gridSpan w:val="2"/>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20</w:t>
            </w: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947" w:type="dxa"/>
            <w:gridSpan w:val="7"/>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в населенных пунктах с числом жителей более 100 тысяч человек</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1 на каждые 10 тысяч жителей</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947" w:type="dxa"/>
            <w:gridSpan w:val="7"/>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в иных населенных пунктах</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не устанавливается</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B6830">
        <w:trPr>
          <w:trHeight w:val="20"/>
        </w:trPr>
        <w:tc>
          <w:tcPr>
            <w:tcW w:w="7513" w:type="dxa"/>
            <w:gridSpan w:val="16"/>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2B6830" w:rsidRPr="002B6830" w:rsidTr="002E55B4">
        <w:trPr>
          <w:trHeight w:val="20"/>
        </w:trPr>
        <w:tc>
          <w:tcPr>
            <w:tcW w:w="284" w:type="dxa"/>
            <w:vMerge w:val="restart"/>
          </w:tcPr>
          <w:p w:rsidR="002B6830" w:rsidRPr="002B6830"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Автомобильные дороги местного значения (улично-дорожная сеть)</w:t>
            </w:r>
          </w:p>
        </w:tc>
        <w:tc>
          <w:tcPr>
            <w:tcW w:w="850" w:type="dxa"/>
            <w:vMerge w:val="restart"/>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плотность улично-дорожной сети, километры на квадратные километры территории</w:t>
            </w:r>
          </w:p>
        </w:tc>
        <w:tc>
          <w:tcPr>
            <w:tcW w:w="3402" w:type="dxa"/>
            <w:gridSpan w:val="10"/>
          </w:tcPr>
          <w:p w:rsidR="002B6830" w:rsidRPr="002B6830" w:rsidRDefault="002B6830" w:rsidP="002B6830">
            <w:pPr>
              <w:tabs>
                <w:tab w:val="left" w:pos="284"/>
              </w:tabs>
              <w:rPr>
                <w:rFonts w:ascii="Times New Roman" w:eastAsia="Calibri" w:hAnsi="Times New Roman" w:cs="Times New Roman"/>
                <w:sz w:val="12"/>
                <w:szCs w:val="12"/>
                <w:lang w:val="en-US"/>
              </w:rPr>
            </w:pPr>
            <w:r w:rsidRPr="002B6830">
              <w:rPr>
                <w:rFonts w:ascii="Times New Roman" w:eastAsia="Calibri" w:hAnsi="Times New Roman" w:cs="Times New Roman"/>
                <w:sz w:val="12"/>
                <w:szCs w:val="12"/>
              </w:rPr>
              <w:t>5</w:t>
            </w:r>
            <w:r w:rsidRPr="002B6830">
              <w:rPr>
                <w:rFonts w:ascii="Times New Roman" w:eastAsia="Calibri" w:hAnsi="Times New Roman" w:cs="Times New Roman"/>
                <w:sz w:val="12"/>
                <w:szCs w:val="12"/>
                <w:lang w:val="en-US"/>
              </w:rPr>
              <w:t>*</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w:t>
            </w:r>
          </w:p>
        </w:tc>
        <w:tc>
          <w:tcPr>
            <w:tcW w:w="1843" w:type="dxa"/>
            <w:gridSpan w:val="2"/>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не устанавливается</w:t>
            </w: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3402" w:type="dxa"/>
            <w:gridSpan w:val="10"/>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val="restart"/>
          </w:tcPr>
          <w:p w:rsidR="002B6830" w:rsidRPr="002B6830"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уровень обеспеченности в процентах</w:t>
            </w:r>
          </w:p>
        </w:tc>
        <w:tc>
          <w:tcPr>
            <w:tcW w:w="3402" w:type="dxa"/>
            <w:gridSpan w:val="10"/>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2B6830">
              <w:rPr>
                <w:rFonts w:ascii="Times New Roman" w:eastAsia="Calibri" w:hAnsi="Times New Roman" w:cs="Times New Roman"/>
                <w:sz w:val="12"/>
                <w:szCs w:val="12"/>
              </w:rPr>
              <w:t>, %:</w:t>
            </w:r>
            <w:proofErr w:type="gramEnd"/>
          </w:p>
        </w:tc>
        <w:tc>
          <w:tcPr>
            <w:tcW w:w="567"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 xml:space="preserve">пешеходная доступность, </w:t>
            </w:r>
            <w:proofErr w:type="gramStart"/>
            <w:r w:rsidRPr="002B6830">
              <w:rPr>
                <w:rFonts w:ascii="Times New Roman" w:eastAsia="Calibri" w:hAnsi="Times New Roman" w:cs="Times New Roman"/>
                <w:sz w:val="12"/>
                <w:szCs w:val="12"/>
              </w:rPr>
              <w:t>м</w:t>
            </w:r>
            <w:proofErr w:type="gramEnd"/>
          </w:p>
        </w:tc>
        <w:tc>
          <w:tcPr>
            <w:tcW w:w="1134"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до входов в жилые дома</w:t>
            </w:r>
          </w:p>
        </w:tc>
        <w:tc>
          <w:tcPr>
            <w:tcW w:w="709"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100</w:t>
            </w: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947" w:type="dxa"/>
            <w:gridSpan w:val="7"/>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жилые районы</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25</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134" w:type="dxa"/>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до входов в пассажирские помещения вокзалов, входов в места крупных</w:t>
            </w:r>
          </w:p>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учреждений торговли и общественного питания</w:t>
            </w:r>
          </w:p>
        </w:tc>
        <w:tc>
          <w:tcPr>
            <w:tcW w:w="709"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150</w:t>
            </w: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947" w:type="dxa"/>
            <w:gridSpan w:val="7"/>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общегородские и специализированные центры</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5</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134" w:type="dxa"/>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до входов в прочие учреждения и предприятия обслуживания населения и административных зданий</w:t>
            </w:r>
          </w:p>
        </w:tc>
        <w:tc>
          <w:tcPr>
            <w:tcW w:w="709"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250</w:t>
            </w: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947" w:type="dxa"/>
            <w:gridSpan w:val="7"/>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промышленные и коммунально-складские зоны (районы)</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25</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134" w:type="dxa"/>
          </w:tcPr>
          <w:p w:rsidR="002B6830" w:rsidRPr="002B6830" w:rsidRDefault="002B6830" w:rsidP="002B6830">
            <w:pPr>
              <w:tabs>
                <w:tab w:val="left" w:pos="284"/>
              </w:tabs>
              <w:rPr>
                <w:rFonts w:ascii="Times New Roman" w:eastAsia="Calibri" w:hAnsi="Times New Roman" w:cs="Times New Roman"/>
                <w:sz w:val="12"/>
                <w:szCs w:val="12"/>
              </w:rPr>
            </w:pPr>
          </w:p>
        </w:tc>
        <w:tc>
          <w:tcPr>
            <w:tcW w:w="709" w:type="dxa"/>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947" w:type="dxa"/>
            <w:gridSpan w:val="7"/>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зоны массового кратковременного отдыха</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15</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134"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до входов в парки, на выставки и стадионы</w:t>
            </w:r>
          </w:p>
        </w:tc>
        <w:tc>
          <w:tcPr>
            <w:tcW w:w="709"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400</w:t>
            </w:r>
          </w:p>
        </w:tc>
      </w:tr>
      <w:tr w:rsidR="002B6830" w:rsidRPr="002B6830" w:rsidTr="002E55B4">
        <w:trPr>
          <w:trHeight w:val="20"/>
        </w:trPr>
        <w:tc>
          <w:tcPr>
            <w:tcW w:w="284" w:type="dxa"/>
            <w:vMerge w:val="restart"/>
          </w:tcPr>
          <w:p w:rsidR="002B6830" w:rsidRPr="002B6830"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Сети линий наземного общественного пассажирского транспорта</w:t>
            </w:r>
          </w:p>
        </w:tc>
        <w:tc>
          <w:tcPr>
            <w:tcW w:w="850"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плотность сети, километры сети на квадратный километр территории</w:t>
            </w:r>
          </w:p>
        </w:tc>
        <w:tc>
          <w:tcPr>
            <w:tcW w:w="3402" w:type="dxa"/>
            <w:gridSpan w:val="10"/>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2</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пешеходная доступность остановок общественного транспорта, метры</w:t>
            </w:r>
          </w:p>
        </w:tc>
        <w:tc>
          <w:tcPr>
            <w:tcW w:w="1134"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в городском  населенном  пункте</w:t>
            </w:r>
          </w:p>
        </w:tc>
        <w:tc>
          <w:tcPr>
            <w:tcW w:w="709"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500</w:t>
            </w: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3402" w:type="dxa"/>
            <w:gridSpan w:val="10"/>
            <w:vMerge/>
          </w:tcPr>
          <w:p w:rsidR="002B6830" w:rsidRPr="002B6830" w:rsidRDefault="002B6830" w:rsidP="002B6830">
            <w:p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134"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в сельских населенных пунктах</w:t>
            </w:r>
          </w:p>
        </w:tc>
        <w:tc>
          <w:tcPr>
            <w:tcW w:w="709"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800</w:t>
            </w:r>
          </w:p>
        </w:tc>
      </w:tr>
      <w:tr w:rsidR="002B6830" w:rsidRPr="002B6830" w:rsidTr="002B6830">
        <w:trPr>
          <w:trHeight w:val="20"/>
        </w:trPr>
        <w:tc>
          <w:tcPr>
            <w:tcW w:w="7513" w:type="dxa"/>
            <w:gridSpan w:val="16"/>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Объекты в области обращения с отходами</w:t>
            </w:r>
          </w:p>
        </w:tc>
      </w:tr>
      <w:tr w:rsidR="002B6830" w:rsidRPr="002B6830" w:rsidTr="002E55B4">
        <w:trPr>
          <w:trHeight w:val="20"/>
        </w:trPr>
        <w:tc>
          <w:tcPr>
            <w:tcW w:w="284" w:type="dxa"/>
            <w:vMerge w:val="restart"/>
          </w:tcPr>
          <w:p w:rsidR="002B6830" w:rsidRPr="002B6830"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850"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437" w:type="dxa"/>
            <w:gridSpan w:val="4"/>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Твердые бытовые отходы:</w:t>
            </w:r>
          </w:p>
        </w:tc>
        <w:tc>
          <w:tcPr>
            <w:tcW w:w="510"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кг</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литры</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w:t>
            </w:r>
          </w:p>
        </w:tc>
        <w:tc>
          <w:tcPr>
            <w:tcW w:w="1843" w:type="dxa"/>
            <w:gridSpan w:val="2"/>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не устанавливается</w:t>
            </w: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437" w:type="dxa"/>
            <w:gridSpan w:val="4"/>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  от жилых зданий, оборудованных водопроводом, канализацией, центральным отоплением и газом</w:t>
            </w:r>
          </w:p>
        </w:tc>
        <w:tc>
          <w:tcPr>
            <w:tcW w:w="510"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190-225</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900-1000</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437" w:type="dxa"/>
            <w:gridSpan w:val="4"/>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   от прочих жилых зданий</w:t>
            </w:r>
          </w:p>
        </w:tc>
        <w:tc>
          <w:tcPr>
            <w:tcW w:w="510"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300-450</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1100-1500</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437" w:type="dxa"/>
            <w:gridSpan w:val="4"/>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Общее количество с учетом общественных зданий</w:t>
            </w:r>
          </w:p>
        </w:tc>
        <w:tc>
          <w:tcPr>
            <w:tcW w:w="510"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280-300</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1400-1500</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437" w:type="dxa"/>
            <w:gridSpan w:val="4"/>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Жидкие из выгребов (при отсутствии канализации)</w:t>
            </w:r>
          </w:p>
        </w:tc>
        <w:tc>
          <w:tcPr>
            <w:tcW w:w="510"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2000-35000</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437" w:type="dxa"/>
            <w:gridSpan w:val="4"/>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Смет с 1 м</w:t>
            </w:r>
            <w:proofErr w:type="gramStart"/>
            <w:r w:rsidRPr="002B6830">
              <w:rPr>
                <w:rFonts w:ascii="Times New Roman" w:eastAsia="Calibri" w:hAnsi="Times New Roman" w:cs="Times New Roman"/>
                <w:sz w:val="10"/>
                <w:szCs w:val="10"/>
                <w:vertAlign w:val="superscript"/>
              </w:rPr>
              <w:t>2</w:t>
            </w:r>
            <w:proofErr w:type="gramEnd"/>
            <w:r w:rsidRPr="002B6830">
              <w:rPr>
                <w:rFonts w:ascii="Times New Roman" w:eastAsia="Calibri" w:hAnsi="Times New Roman" w:cs="Times New Roman"/>
                <w:sz w:val="10"/>
                <w:szCs w:val="10"/>
              </w:rPr>
              <w:t xml:space="preserve"> твердых покрытий улиц, площадей и парков</w:t>
            </w:r>
          </w:p>
        </w:tc>
        <w:tc>
          <w:tcPr>
            <w:tcW w:w="510"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5-15</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8-20</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3402" w:type="dxa"/>
            <w:gridSpan w:val="10"/>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B6830">
        <w:trPr>
          <w:trHeight w:val="20"/>
        </w:trPr>
        <w:tc>
          <w:tcPr>
            <w:tcW w:w="7513" w:type="dxa"/>
            <w:gridSpan w:val="16"/>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2B6830" w:rsidRPr="002B6830" w:rsidTr="002E55B4">
        <w:trPr>
          <w:trHeight w:val="20"/>
        </w:trPr>
        <w:tc>
          <w:tcPr>
            <w:tcW w:w="284" w:type="dxa"/>
            <w:vMerge w:val="restart"/>
          </w:tcPr>
          <w:p w:rsidR="002B6830" w:rsidRPr="002B6830"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12</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Объекты электроснабжения</w:t>
            </w:r>
          </w:p>
        </w:tc>
        <w:tc>
          <w:tcPr>
            <w:tcW w:w="850"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 xml:space="preserve">Электропотребление, </w:t>
            </w:r>
            <w:proofErr w:type="spellStart"/>
            <w:r w:rsidRPr="002B6830">
              <w:rPr>
                <w:rFonts w:ascii="Times New Roman" w:eastAsia="Calibri" w:hAnsi="Times New Roman" w:cs="Times New Roman"/>
                <w:sz w:val="12"/>
                <w:szCs w:val="12"/>
              </w:rPr>
              <w:t>кВТ</w:t>
            </w:r>
            <w:proofErr w:type="spellEnd"/>
            <w:r w:rsidRPr="002B6830">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211" w:type="dxa"/>
            <w:gridSpan w:val="2"/>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Степень благоустройства</w:t>
            </w:r>
          </w:p>
        </w:tc>
        <w:tc>
          <w:tcPr>
            <w:tcW w:w="736" w:type="dxa"/>
            <w:gridSpan w:val="5"/>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Электропотребление</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Использование максимума электрической нагрузки</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w:t>
            </w:r>
          </w:p>
        </w:tc>
        <w:tc>
          <w:tcPr>
            <w:tcW w:w="1843" w:type="dxa"/>
            <w:gridSpan w:val="2"/>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не устанавливается</w:t>
            </w: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3402" w:type="dxa"/>
            <w:gridSpan w:val="10"/>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211" w:type="dxa"/>
            <w:gridSpan w:val="2"/>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без кондиционеров</w:t>
            </w:r>
          </w:p>
        </w:tc>
        <w:tc>
          <w:tcPr>
            <w:tcW w:w="736" w:type="dxa"/>
            <w:gridSpan w:val="5"/>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1700</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5200</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211" w:type="dxa"/>
            <w:gridSpan w:val="2"/>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с кондиционерами</w:t>
            </w:r>
          </w:p>
        </w:tc>
        <w:tc>
          <w:tcPr>
            <w:tcW w:w="736" w:type="dxa"/>
            <w:gridSpan w:val="5"/>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2000</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5700</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3402" w:type="dxa"/>
            <w:gridSpan w:val="10"/>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211" w:type="dxa"/>
            <w:gridSpan w:val="2"/>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без кондиционеров</w:t>
            </w:r>
          </w:p>
        </w:tc>
        <w:tc>
          <w:tcPr>
            <w:tcW w:w="736" w:type="dxa"/>
            <w:gridSpan w:val="5"/>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2100</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5300</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211" w:type="dxa"/>
            <w:gridSpan w:val="2"/>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с кондиционерами</w:t>
            </w:r>
          </w:p>
        </w:tc>
        <w:tc>
          <w:tcPr>
            <w:tcW w:w="736" w:type="dxa"/>
            <w:gridSpan w:val="5"/>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2400</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5800</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3402" w:type="dxa"/>
            <w:gridSpan w:val="10"/>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Сельские населенные пункты (без кондиционеров)</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211" w:type="dxa"/>
            <w:gridSpan w:val="2"/>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 xml:space="preserve">не </w:t>
            </w:r>
            <w:proofErr w:type="gramStart"/>
            <w:r w:rsidRPr="002B6830">
              <w:rPr>
                <w:rFonts w:ascii="Times New Roman" w:eastAsia="Calibri" w:hAnsi="Times New Roman" w:cs="Times New Roman"/>
                <w:sz w:val="12"/>
                <w:szCs w:val="12"/>
              </w:rPr>
              <w:t>оборудованные</w:t>
            </w:r>
            <w:proofErr w:type="gramEnd"/>
            <w:r w:rsidRPr="002B6830">
              <w:rPr>
                <w:rFonts w:ascii="Times New Roman" w:eastAsia="Calibri" w:hAnsi="Times New Roman" w:cs="Times New Roman"/>
                <w:sz w:val="12"/>
                <w:szCs w:val="12"/>
              </w:rPr>
              <w:t xml:space="preserve"> стационарными электроплитами</w:t>
            </w:r>
          </w:p>
        </w:tc>
        <w:tc>
          <w:tcPr>
            <w:tcW w:w="736" w:type="dxa"/>
            <w:gridSpan w:val="5"/>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950</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4100</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211" w:type="dxa"/>
            <w:gridSpan w:val="2"/>
          </w:tcPr>
          <w:p w:rsidR="002B6830" w:rsidRPr="002B6830" w:rsidRDefault="002B6830" w:rsidP="002B6830">
            <w:pPr>
              <w:tabs>
                <w:tab w:val="left" w:pos="284"/>
              </w:tabs>
              <w:rPr>
                <w:rFonts w:ascii="Times New Roman" w:eastAsia="Calibri" w:hAnsi="Times New Roman" w:cs="Times New Roman"/>
                <w:sz w:val="12"/>
                <w:szCs w:val="12"/>
              </w:rPr>
            </w:pPr>
            <w:proofErr w:type="gramStart"/>
            <w:r w:rsidRPr="002B6830">
              <w:rPr>
                <w:rFonts w:ascii="Times New Roman" w:eastAsia="Calibri" w:hAnsi="Times New Roman" w:cs="Times New Roman"/>
                <w:sz w:val="12"/>
                <w:szCs w:val="12"/>
              </w:rPr>
              <w:t>оборудованные</w:t>
            </w:r>
            <w:proofErr w:type="gramEnd"/>
            <w:r w:rsidRPr="002B6830">
              <w:rPr>
                <w:rFonts w:ascii="Times New Roman" w:eastAsia="Calibri" w:hAnsi="Times New Roman" w:cs="Times New Roman"/>
                <w:sz w:val="12"/>
                <w:szCs w:val="12"/>
              </w:rPr>
              <w:t xml:space="preserve"> стационарными электроплитами (100</w:t>
            </w:r>
            <w:r w:rsidRPr="002B6830">
              <w:rPr>
                <w:rFonts w:ascii="Times New Roman" w:eastAsia="Calibri" w:hAnsi="Times New Roman" w:cs="Times New Roman"/>
                <w:sz w:val="12"/>
                <w:szCs w:val="12"/>
                <w:lang w:val="en-US"/>
              </w:rPr>
              <w:t xml:space="preserve">% </w:t>
            </w:r>
            <w:r w:rsidRPr="002B6830">
              <w:rPr>
                <w:rFonts w:ascii="Times New Roman" w:eastAsia="Calibri" w:hAnsi="Times New Roman" w:cs="Times New Roman"/>
                <w:sz w:val="12"/>
                <w:szCs w:val="12"/>
              </w:rPr>
              <w:t>охвата)</w:t>
            </w:r>
          </w:p>
        </w:tc>
        <w:tc>
          <w:tcPr>
            <w:tcW w:w="736" w:type="dxa"/>
            <w:gridSpan w:val="5"/>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2400</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5800</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val="restart"/>
          </w:tcPr>
          <w:p w:rsidR="002B6830" w:rsidRPr="002B6830"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Объекты водоснабжения</w:t>
            </w:r>
          </w:p>
        </w:tc>
        <w:tc>
          <w:tcPr>
            <w:tcW w:w="850" w:type="dxa"/>
            <w:vMerge w:val="restart"/>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402" w:type="dxa"/>
            <w:gridSpan w:val="10"/>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w:t>
            </w:r>
          </w:p>
        </w:tc>
        <w:tc>
          <w:tcPr>
            <w:tcW w:w="1843" w:type="dxa"/>
            <w:gridSpan w:val="2"/>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не устанавливается</w:t>
            </w: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0"/>
                <w:szCs w:val="10"/>
              </w:rPr>
            </w:pPr>
          </w:p>
        </w:tc>
        <w:tc>
          <w:tcPr>
            <w:tcW w:w="1947" w:type="dxa"/>
            <w:gridSpan w:val="7"/>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для зданий с местными (квартирными) водонагревателями</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200, со снижением до 180 к 2025 году</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0"/>
                <w:szCs w:val="10"/>
              </w:rPr>
            </w:pPr>
          </w:p>
        </w:tc>
        <w:tc>
          <w:tcPr>
            <w:tcW w:w="1947" w:type="dxa"/>
            <w:gridSpan w:val="7"/>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для зданий с централизованным горячим водоснабжением</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250 (150 + 100) со снижением до 200 (120 + 80) к 2025 году</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0"/>
                <w:szCs w:val="10"/>
              </w:rPr>
            </w:pPr>
          </w:p>
        </w:tc>
        <w:tc>
          <w:tcPr>
            <w:tcW w:w="1947" w:type="dxa"/>
            <w:gridSpan w:val="7"/>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для объектов обслуживания повседневного пользования</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 xml:space="preserve">25 </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val="restart"/>
          </w:tcPr>
          <w:p w:rsidR="002B6830" w:rsidRPr="002B6830"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Объекты водоотведения</w:t>
            </w:r>
          </w:p>
        </w:tc>
        <w:tc>
          <w:tcPr>
            <w:tcW w:w="850" w:type="dxa"/>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удельное среднесуточное водоотведение жилой застройки, литры в сутки на одного человека</w:t>
            </w:r>
          </w:p>
        </w:tc>
        <w:tc>
          <w:tcPr>
            <w:tcW w:w="3402" w:type="dxa"/>
            <w:gridSpan w:val="10"/>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 xml:space="preserve">Следует принимать равным удельным среднесуточным расходам холодной и горячей воды на хозяйственно-питьевые нужды </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w:t>
            </w:r>
          </w:p>
        </w:tc>
        <w:tc>
          <w:tcPr>
            <w:tcW w:w="1843" w:type="dxa"/>
            <w:gridSpan w:val="2"/>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не устанавливается</w:t>
            </w: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величина объема поверхностного стока, кубические метры на 1 гектар</w:t>
            </w:r>
          </w:p>
        </w:tc>
        <w:tc>
          <w:tcPr>
            <w:tcW w:w="3402" w:type="dxa"/>
            <w:gridSpan w:val="10"/>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70</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tcPr>
          <w:p w:rsidR="002B6830" w:rsidRPr="002B6830"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567"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Объекты газоснабжения</w:t>
            </w:r>
          </w:p>
        </w:tc>
        <w:tc>
          <w:tcPr>
            <w:tcW w:w="850" w:type="dxa"/>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среднесуточные показатели потребления газа, кубические метры в сутки</w:t>
            </w:r>
          </w:p>
        </w:tc>
        <w:tc>
          <w:tcPr>
            <w:tcW w:w="3402" w:type="dxa"/>
            <w:gridSpan w:val="10"/>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приготовление пищи на плите – 0,5;</w:t>
            </w:r>
          </w:p>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w:t>
            </w:r>
          </w:p>
        </w:tc>
        <w:tc>
          <w:tcPr>
            <w:tcW w:w="1843" w:type="dxa"/>
            <w:gridSpan w:val="2"/>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не устанавливается</w:t>
            </w:r>
          </w:p>
        </w:tc>
      </w:tr>
      <w:tr w:rsidR="002B6830" w:rsidRPr="002B6830" w:rsidTr="002E55B4">
        <w:trPr>
          <w:trHeight w:val="20"/>
        </w:trPr>
        <w:tc>
          <w:tcPr>
            <w:tcW w:w="284" w:type="dxa"/>
            <w:vMerge w:val="restart"/>
          </w:tcPr>
          <w:p w:rsidR="002B6830" w:rsidRPr="002B6830"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Объекты теплоснабжения</w:t>
            </w:r>
          </w:p>
        </w:tc>
        <w:tc>
          <w:tcPr>
            <w:tcW w:w="850" w:type="dxa"/>
            <w:vMerge w:val="restart"/>
          </w:tcPr>
          <w:p w:rsidR="002B6830" w:rsidRPr="002B6830" w:rsidRDefault="002B6830" w:rsidP="002B6830">
            <w:pPr>
              <w:tabs>
                <w:tab w:val="left" w:pos="284"/>
              </w:tabs>
              <w:rPr>
                <w:rFonts w:ascii="Times New Roman" w:eastAsia="Calibri" w:hAnsi="Times New Roman" w:cs="Times New Roman"/>
                <w:sz w:val="10"/>
                <w:szCs w:val="10"/>
              </w:rPr>
            </w:pPr>
            <w:r w:rsidRPr="002B6830">
              <w:rPr>
                <w:rFonts w:ascii="Times New Roman" w:eastAsia="Calibri" w:hAnsi="Times New Roman" w:cs="Times New Roman"/>
                <w:sz w:val="10"/>
                <w:szCs w:val="10"/>
              </w:rPr>
              <w:t>удельный расход тепловой энергии системой отопления здания, кВт ч/</w:t>
            </w:r>
            <w:proofErr w:type="spellStart"/>
            <w:r w:rsidRPr="002B6830">
              <w:rPr>
                <w:rFonts w:ascii="Times New Roman" w:eastAsia="Calibri" w:hAnsi="Times New Roman" w:cs="Times New Roman"/>
                <w:sz w:val="10"/>
                <w:szCs w:val="10"/>
              </w:rPr>
              <w:t>кв</w:t>
            </w:r>
            <w:proofErr w:type="gramStart"/>
            <w:r w:rsidRPr="002B6830">
              <w:rPr>
                <w:rFonts w:ascii="Times New Roman" w:eastAsia="Calibri" w:hAnsi="Times New Roman" w:cs="Times New Roman"/>
                <w:sz w:val="10"/>
                <w:szCs w:val="10"/>
              </w:rPr>
              <w:t>.м</w:t>
            </w:r>
            <w:proofErr w:type="spellEnd"/>
            <w:proofErr w:type="gramEnd"/>
            <w:r w:rsidRPr="002B6830">
              <w:rPr>
                <w:rFonts w:ascii="Times New Roman" w:eastAsia="Calibri" w:hAnsi="Times New Roman" w:cs="Times New Roman"/>
                <w:sz w:val="10"/>
                <w:szCs w:val="10"/>
              </w:rPr>
              <w:t>, за отопительный период</w:t>
            </w:r>
          </w:p>
        </w:tc>
        <w:tc>
          <w:tcPr>
            <w:tcW w:w="1353" w:type="dxa"/>
            <w:gridSpan w:val="3"/>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Вид объекта</w:t>
            </w:r>
          </w:p>
        </w:tc>
        <w:tc>
          <w:tcPr>
            <w:tcW w:w="2049" w:type="dxa"/>
            <w:gridSpan w:val="7"/>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Количество этажей</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w:t>
            </w:r>
          </w:p>
        </w:tc>
        <w:tc>
          <w:tcPr>
            <w:tcW w:w="1843" w:type="dxa"/>
            <w:gridSpan w:val="2"/>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не устанавливается</w:t>
            </w: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353" w:type="dxa"/>
            <w:gridSpan w:val="3"/>
            <w:vMerge/>
          </w:tcPr>
          <w:p w:rsidR="002B6830" w:rsidRPr="002B6830" w:rsidRDefault="002B6830" w:rsidP="002B6830">
            <w:pPr>
              <w:tabs>
                <w:tab w:val="left" w:pos="284"/>
              </w:tabs>
              <w:rPr>
                <w:rFonts w:ascii="Times New Roman" w:eastAsia="Calibri" w:hAnsi="Times New Roman" w:cs="Times New Roman"/>
                <w:sz w:val="12"/>
                <w:szCs w:val="12"/>
              </w:rPr>
            </w:pPr>
          </w:p>
        </w:tc>
        <w:tc>
          <w:tcPr>
            <w:tcW w:w="490"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1-3</w:t>
            </w:r>
          </w:p>
        </w:tc>
        <w:tc>
          <w:tcPr>
            <w:tcW w:w="425" w:type="dxa"/>
            <w:gridSpan w:val="2"/>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4-5</w:t>
            </w:r>
          </w:p>
        </w:tc>
        <w:tc>
          <w:tcPr>
            <w:tcW w:w="426"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6-9</w:t>
            </w:r>
          </w:p>
        </w:tc>
        <w:tc>
          <w:tcPr>
            <w:tcW w:w="708"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10 и более</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353"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Жилые здания</w:t>
            </w:r>
          </w:p>
        </w:tc>
        <w:tc>
          <w:tcPr>
            <w:tcW w:w="490"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186</w:t>
            </w:r>
          </w:p>
        </w:tc>
        <w:tc>
          <w:tcPr>
            <w:tcW w:w="425" w:type="dxa"/>
            <w:gridSpan w:val="2"/>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150</w:t>
            </w:r>
          </w:p>
        </w:tc>
        <w:tc>
          <w:tcPr>
            <w:tcW w:w="426"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127</w:t>
            </w:r>
          </w:p>
        </w:tc>
        <w:tc>
          <w:tcPr>
            <w:tcW w:w="708"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110</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353"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Общеобразовательные организации, медицинские организации</w:t>
            </w:r>
          </w:p>
        </w:tc>
        <w:tc>
          <w:tcPr>
            <w:tcW w:w="490"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203</w:t>
            </w:r>
          </w:p>
        </w:tc>
        <w:tc>
          <w:tcPr>
            <w:tcW w:w="425" w:type="dxa"/>
            <w:gridSpan w:val="2"/>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191</w:t>
            </w:r>
          </w:p>
        </w:tc>
        <w:tc>
          <w:tcPr>
            <w:tcW w:w="426"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180</w:t>
            </w:r>
          </w:p>
        </w:tc>
        <w:tc>
          <w:tcPr>
            <w:tcW w:w="708"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353"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Дошкольные образовательные организации</w:t>
            </w:r>
          </w:p>
        </w:tc>
        <w:tc>
          <w:tcPr>
            <w:tcW w:w="481" w:type="dxa"/>
            <w:gridSpan w:val="2"/>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284</w:t>
            </w:r>
          </w:p>
        </w:tc>
        <w:tc>
          <w:tcPr>
            <w:tcW w:w="434"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w:t>
            </w:r>
          </w:p>
        </w:tc>
        <w:tc>
          <w:tcPr>
            <w:tcW w:w="426"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w:t>
            </w:r>
          </w:p>
        </w:tc>
        <w:tc>
          <w:tcPr>
            <w:tcW w:w="708" w:type="dxa"/>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r w:rsidR="002B6830" w:rsidRPr="002B6830" w:rsidTr="002B6830">
        <w:trPr>
          <w:trHeight w:val="20"/>
        </w:trPr>
        <w:tc>
          <w:tcPr>
            <w:tcW w:w="7513" w:type="dxa"/>
            <w:gridSpan w:val="16"/>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2B6830" w:rsidRPr="002B6830" w:rsidTr="002E55B4">
        <w:trPr>
          <w:trHeight w:val="20"/>
        </w:trPr>
        <w:tc>
          <w:tcPr>
            <w:tcW w:w="284" w:type="dxa"/>
            <w:vMerge w:val="restart"/>
          </w:tcPr>
          <w:p w:rsidR="002B6830" w:rsidRPr="002B6830"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Кладбища</w:t>
            </w:r>
          </w:p>
        </w:tc>
        <w:tc>
          <w:tcPr>
            <w:tcW w:w="850"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гектаров на 1 тысячу человек</w:t>
            </w:r>
          </w:p>
        </w:tc>
        <w:tc>
          <w:tcPr>
            <w:tcW w:w="1947" w:type="dxa"/>
            <w:gridSpan w:val="7"/>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кладбища традиционного захоронения</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0,24</w:t>
            </w:r>
          </w:p>
        </w:tc>
        <w:tc>
          <w:tcPr>
            <w:tcW w:w="567" w:type="dxa"/>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w:t>
            </w:r>
          </w:p>
        </w:tc>
        <w:tc>
          <w:tcPr>
            <w:tcW w:w="1843" w:type="dxa"/>
            <w:gridSpan w:val="2"/>
            <w:vMerge w:val="restart"/>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не устанавливается</w:t>
            </w:r>
          </w:p>
        </w:tc>
      </w:tr>
      <w:tr w:rsidR="002B6830" w:rsidRPr="002B6830" w:rsidTr="002E55B4">
        <w:trPr>
          <w:trHeight w:val="20"/>
        </w:trPr>
        <w:tc>
          <w:tcPr>
            <w:tcW w:w="284" w:type="dxa"/>
            <w:vMerge/>
          </w:tcPr>
          <w:p w:rsidR="002B6830" w:rsidRPr="002B6830" w:rsidRDefault="002B6830" w:rsidP="001A512E">
            <w:pPr>
              <w:numPr>
                <w:ilvl w:val="0"/>
                <w:numId w:val="6"/>
              </w:numPr>
              <w:tabs>
                <w:tab w:val="left" w:pos="284"/>
              </w:tabs>
              <w:rPr>
                <w:rFonts w:ascii="Times New Roman" w:eastAsia="Calibri" w:hAnsi="Times New Roman" w:cs="Times New Roman"/>
                <w:sz w:val="12"/>
                <w:szCs w:val="12"/>
              </w:rPr>
            </w:pP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850"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947" w:type="dxa"/>
            <w:gridSpan w:val="7"/>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 xml:space="preserve">кладбища </w:t>
            </w:r>
            <w:proofErr w:type="spellStart"/>
            <w:r w:rsidRPr="002B6830">
              <w:rPr>
                <w:rFonts w:ascii="Times New Roman" w:eastAsia="Calibri" w:hAnsi="Times New Roman" w:cs="Times New Roman"/>
                <w:sz w:val="12"/>
                <w:szCs w:val="12"/>
              </w:rPr>
              <w:t>урновых</w:t>
            </w:r>
            <w:proofErr w:type="spellEnd"/>
            <w:r w:rsidRPr="002B6830">
              <w:rPr>
                <w:rFonts w:ascii="Times New Roman" w:eastAsia="Calibri" w:hAnsi="Times New Roman" w:cs="Times New Roman"/>
                <w:sz w:val="12"/>
                <w:szCs w:val="12"/>
              </w:rPr>
              <w:t xml:space="preserve"> захоронений после кремации</w:t>
            </w:r>
          </w:p>
        </w:tc>
        <w:tc>
          <w:tcPr>
            <w:tcW w:w="1455" w:type="dxa"/>
            <w:gridSpan w:val="3"/>
          </w:tcPr>
          <w:p w:rsidR="002B6830" w:rsidRPr="002B6830" w:rsidRDefault="002B6830" w:rsidP="002B6830">
            <w:pPr>
              <w:tabs>
                <w:tab w:val="left" w:pos="284"/>
              </w:tabs>
              <w:rPr>
                <w:rFonts w:ascii="Times New Roman" w:eastAsia="Calibri" w:hAnsi="Times New Roman" w:cs="Times New Roman"/>
                <w:sz w:val="12"/>
                <w:szCs w:val="12"/>
              </w:rPr>
            </w:pPr>
            <w:r w:rsidRPr="002B6830">
              <w:rPr>
                <w:rFonts w:ascii="Times New Roman" w:eastAsia="Calibri" w:hAnsi="Times New Roman" w:cs="Times New Roman"/>
                <w:sz w:val="12"/>
                <w:szCs w:val="12"/>
              </w:rPr>
              <w:t>0,02</w:t>
            </w:r>
          </w:p>
        </w:tc>
        <w:tc>
          <w:tcPr>
            <w:tcW w:w="567" w:type="dxa"/>
            <w:vMerge/>
          </w:tcPr>
          <w:p w:rsidR="002B6830" w:rsidRPr="002B6830" w:rsidRDefault="002B6830" w:rsidP="002B6830">
            <w:pPr>
              <w:tabs>
                <w:tab w:val="left" w:pos="284"/>
              </w:tabs>
              <w:rPr>
                <w:rFonts w:ascii="Times New Roman" w:eastAsia="Calibri" w:hAnsi="Times New Roman" w:cs="Times New Roman"/>
                <w:sz w:val="12"/>
                <w:szCs w:val="12"/>
              </w:rPr>
            </w:pPr>
          </w:p>
        </w:tc>
        <w:tc>
          <w:tcPr>
            <w:tcW w:w="1843" w:type="dxa"/>
            <w:gridSpan w:val="2"/>
            <w:vMerge/>
          </w:tcPr>
          <w:p w:rsidR="002B6830" w:rsidRPr="002B6830" w:rsidRDefault="002B6830" w:rsidP="002B6830">
            <w:pPr>
              <w:tabs>
                <w:tab w:val="left" w:pos="284"/>
              </w:tabs>
              <w:rPr>
                <w:rFonts w:ascii="Times New Roman" w:eastAsia="Calibri" w:hAnsi="Times New Roman" w:cs="Times New Roman"/>
                <w:sz w:val="12"/>
                <w:szCs w:val="12"/>
              </w:rPr>
            </w:pPr>
          </w:p>
        </w:tc>
      </w:tr>
    </w:tbl>
    <w:p w:rsidR="002B6830" w:rsidRDefault="002B6830" w:rsidP="002B6830">
      <w:pPr>
        <w:tabs>
          <w:tab w:val="left" w:pos="284"/>
        </w:tabs>
        <w:spacing w:after="0" w:line="240" w:lineRule="auto"/>
        <w:jc w:val="center"/>
        <w:rPr>
          <w:rFonts w:ascii="Times New Roman" w:eastAsia="Calibri" w:hAnsi="Times New Roman" w:cs="Times New Roman"/>
          <w:sz w:val="12"/>
          <w:szCs w:val="12"/>
        </w:rPr>
      </w:pPr>
    </w:p>
    <w:p w:rsidR="002B6830" w:rsidRPr="002B6830" w:rsidRDefault="002B6830" w:rsidP="002B6830">
      <w:pPr>
        <w:tabs>
          <w:tab w:val="left" w:pos="284"/>
        </w:tabs>
        <w:spacing w:after="0" w:line="240" w:lineRule="auto"/>
        <w:jc w:val="center"/>
        <w:rPr>
          <w:rFonts w:ascii="Times New Roman" w:eastAsia="Calibri" w:hAnsi="Times New Roman" w:cs="Times New Roman"/>
          <w:sz w:val="12"/>
          <w:szCs w:val="12"/>
        </w:rPr>
      </w:pPr>
      <w:r w:rsidRPr="002B6830">
        <w:rPr>
          <w:rFonts w:ascii="Times New Roman" w:eastAsia="Calibri" w:hAnsi="Times New Roman" w:cs="Times New Roman"/>
          <w:sz w:val="12"/>
          <w:szCs w:val="12"/>
        </w:rPr>
        <w:t>4. Правила и область применения расчетных показателей, содержащихся в основной части местных нормативов градостроительного проектирования</w:t>
      </w:r>
      <w:r>
        <w:rPr>
          <w:rFonts w:ascii="Times New Roman" w:eastAsia="Calibri" w:hAnsi="Times New Roman" w:cs="Times New Roman"/>
          <w:sz w:val="12"/>
          <w:szCs w:val="12"/>
        </w:rPr>
        <w:t xml:space="preserve"> </w:t>
      </w:r>
      <w:r w:rsidRPr="002B6830">
        <w:rPr>
          <w:rFonts w:ascii="Times New Roman" w:eastAsia="Calibri" w:hAnsi="Times New Roman" w:cs="Times New Roman"/>
          <w:sz w:val="12"/>
          <w:szCs w:val="12"/>
        </w:rPr>
        <w:t>сельского поселения Антоновка муниципального района Сергиевский Самарской области</w:t>
      </w:r>
    </w:p>
    <w:p w:rsidR="002B6830" w:rsidRPr="002B6830" w:rsidRDefault="002B6830" w:rsidP="002B6830">
      <w:pPr>
        <w:tabs>
          <w:tab w:val="left" w:pos="284"/>
        </w:tabs>
        <w:spacing w:after="0" w:line="240" w:lineRule="auto"/>
        <w:ind w:firstLine="284"/>
        <w:jc w:val="both"/>
        <w:rPr>
          <w:rFonts w:ascii="Times New Roman" w:eastAsia="Calibri" w:hAnsi="Times New Roman" w:cs="Times New Roman"/>
          <w:sz w:val="12"/>
          <w:szCs w:val="12"/>
        </w:rPr>
      </w:pPr>
      <w:r w:rsidRPr="002B6830">
        <w:rPr>
          <w:rFonts w:ascii="Times New Roman" w:eastAsia="Calibri" w:hAnsi="Times New Roman" w:cs="Times New Roman"/>
          <w:sz w:val="12"/>
          <w:szCs w:val="12"/>
        </w:rPr>
        <w:lastRenderedPageBreak/>
        <w:t>1. Расчетные показатели минимально допустимого уровня обеспеченности объектами местного значения сельского поселения Антоновка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Антоновка муниципального района Сергиевский Самарской области, установленные местными нормативами, применяются при подготовке:</w:t>
      </w:r>
    </w:p>
    <w:p w:rsidR="002B6830" w:rsidRPr="002B6830" w:rsidRDefault="002B6830" w:rsidP="002B6830">
      <w:pPr>
        <w:tabs>
          <w:tab w:val="left" w:pos="284"/>
        </w:tabs>
        <w:spacing w:after="0" w:line="240" w:lineRule="auto"/>
        <w:ind w:firstLine="284"/>
        <w:jc w:val="both"/>
        <w:rPr>
          <w:rFonts w:ascii="Times New Roman" w:eastAsia="Calibri" w:hAnsi="Times New Roman" w:cs="Times New Roman"/>
          <w:sz w:val="12"/>
          <w:szCs w:val="12"/>
        </w:rPr>
      </w:pPr>
      <w:r w:rsidRPr="002B6830">
        <w:rPr>
          <w:rFonts w:ascii="Times New Roman" w:eastAsia="Calibri" w:hAnsi="Times New Roman" w:cs="Times New Roman"/>
          <w:sz w:val="12"/>
          <w:szCs w:val="12"/>
        </w:rPr>
        <w:t>1) местных нормативов градостроительного проектирования;</w:t>
      </w:r>
    </w:p>
    <w:p w:rsidR="002B6830" w:rsidRPr="002B6830" w:rsidRDefault="002B6830" w:rsidP="002B6830">
      <w:pPr>
        <w:tabs>
          <w:tab w:val="left" w:pos="284"/>
        </w:tabs>
        <w:spacing w:after="0" w:line="240" w:lineRule="auto"/>
        <w:ind w:firstLine="284"/>
        <w:jc w:val="both"/>
        <w:rPr>
          <w:rFonts w:ascii="Times New Roman" w:eastAsia="Calibri" w:hAnsi="Times New Roman" w:cs="Times New Roman"/>
          <w:sz w:val="12"/>
          <w:szCs w:val="12"/>
        </w:rPr>
      </w:pPr>
      <w:r w:rsidRPr="002B6830">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2B6830" w:rsidRPr="002B6830" w:rsidRDefault="002B6830" w:rsidP="002B6830">
      <w:pPr>
        <w:tabs>
          <w:tab w:val="left" w:pos="284"/>
        </w:tabs>
        <w:spacing w:after="0" w:line="240" w:lineRule="auto"/>
        <w:ind w:firstLine="284"/>
        <w:jc w:val="both"/>
        <w:rPr>
          <w:rFonts w:ascii="Times New Roman" w:eastAsia="Calibri" w:hAnsi="Times New Roman" w:cs="Times New Roman"/>
          <w:sz w:val="12"/>
          <w:szCs w:val="12"/>
        </w:rPr>
      </w:pPr>
      <w:r w:rsidRPr="002B6830">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2B6830" w:rsidRPr="002B6830" w:rsidRDefault="002B6830" w:rsidP="002B6830">
      <w:pPr>
        <w:tabs>
          <w:tab w:val="left" w:pos="284"/>
        </w:tabs>
        <w:spacing w:after="0" w:line="240" w:lineRule="auto"/>
        <w:ind w:firstLine="284"/>
        <w:jc w:val="both"/>
        <w:rPr>
          <w:rFonts w:ascii="Times New Roman" w:eastAsia="Calibri" w:hAnsi="Times New Roman" w:cs="Times New Roman"/>
          <w:sz w:val="12"/>
          <w:szCs w:val="12"/>
        </w:rPr>
      </w:pPr>
      <w:r w:rsidRPr="002B6830">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2B6830" w:rsidRPr="002B6830" w:rsidRDefault="002B6830" w:rsidP="002B6830">
      <w:pPr>
        <w:tabs>
          <w:tab w:val="left" w:pos="284"/>
        </w:tabs>
        <w:spacing w:after="0" w:line="240" w:lineRule="auto"/>
        <w:ind w:firstLine="284"/>
        <w:jc w:val="both"/>
        <w:rPr>
          <w:rFonts w:ascii="Times New Roman" w:eastAsia="Calibri" w:hAnsi="Times New Roman" w:cs="Times New Roman"/>
          <w:sz w:val="12"/>
          <w:szCs w:val="12"/>
        </w:rPr>
      </w:pPr>
      <w:r w:rsidRPr="002B6830">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2B6830" w:rsidRPr="002B6830" w:rsidRDefault="002B6830" w:rsidP="00D0359D">
      <w:pPr>
        <w:tabs>
          <w:tab w:val="left" w:pos="284"/>
        </w:tabs>
        <w:spacing w:after="0" w:line="240" w:lineRule="auto"/>
        <w:jc w:val="both"/>
        <w:rPr>
          <w:rFonts w:ascii="Times New Roman" w:eastAsia="Calibri" w:hAnsi="Times New Roman" w:cs="Times New Roman"/>
          <w:sz w:val="12"/>
          <w:szCs w:val="12"/>
        </w:rPr>
      </w:pPr>
      <w:r w:rsidRPr="002B6830">
        <w:rPr>
          <w:rFonts w:ascii="Times New Roman" w:eastAsia="Calibri" w:hAnsi="Times New Roman" w:cs="Times New Roman"/>
          <w:b/>
          <w:sz w:val="12"/>
          <w:szCs w:val="12"/>
        </w:rPr>
        <w:t>Таблица 2. Области применения предельных значений расчетных показателей, установленных</w:t>
      </w:r>
      <w:r w:rsidR="00D0359D">
        <w:rPr>
          <w:rFonts w:ascii="Times New Roman" w:eastAsia="Calibri" w:hAnsi="Times New Roman" w:cs="Times New Roman"/>
          <w:b/>
          <w:sz w:val="12"/>
          <w:szCs w:val="12"/>
        </w:rPr>
        <w:t xml:space="preserve"> </w:t>
      </w:r>
      <w:r w:rsidRPr="002B6830">
        <w:rPr>
          <w:rFonts w:ascii="Times New Roman" w:eastAsia="Calibri" w:hAnsi="Times New Roman" w:cs="Times New Roman"/>
          <w:b/>
          <w:sz w:val="12"/>
          <w:szCs w:val="12"/>
        </w:rPr>
        <w:t xml:space="preserve"> местными нормативами градостроительного проектирования сельского поселения Антоновка муниципального района Сергиевский Самарской области,  для объектов местного значения</w:t>
      </w:r>
    </w:p>
    <w:p w:rsidR="002B6830" w:rsidRPr="002B6830" w:rsidRDefault="002B6830" w:rsidP="001E06E5">
      <w:pPr>
        <w:tabs>
          <w:tab w:val="left" w:pos="284"/>
        </w:tabs>
        <w:spacing w:after="0" w:line="240" w:lineRule="auto"/>
        <w:ind w:firstLine="284"/>
        <w:jc w:val="both"/>
        <w:rPr>
          <w:rFonts w:ascii="Times New Roman" w:eastAsia="Calibri" w:hAnsi="Times New Roman" w:cs="Times New Roman"/>
          <w:sz w:val="12"/>
          <w:szCs w:val="12"/>
        </w:rPr>
      </w:pPr>
      <w:r w:rsidRPr="002B6830">
        <w:rPr>
          <w:rFonts w:ascii="Times New Roman" w:eastAsia="Calibri" w:hAnsi="Times New Roman" w:cs="Times New Roman"/>
          <w:sz w:val="12"/>
          <w:szCs w:val="12"/>
        </w:rPr>
        <w:t>Принятые сокращения:</w:t>
      </w:r>
    </w:p>
    <w:p w:rsidR="002B6830" w:rsidRPr="002B6830" w:rsidRDefault="002B6830" w:rsidP="001E06E5">
      <w:pPr>
        <w:tabs>
          <w:tab w:val="left" w:pos="284"/>
        </w:tabs>
        <w:spacing w:after="0" w:line="240" w:lineRule="auto"/>
        <w:ind w:firstLine="284"/>
        <w:jc w:val="both"/>
        <w:rPr>
          <w:rFonts w:ascii="Times New Roman" w:eastAsia="Calibri" w:hAnsi="Times New Roman" w:cs="Times New Roman"/>
          <w:sz w:val="12"/>
          <w:szCs w:val="12"/>
        </w:rPr>
      </w:pPr>
      <w:r w:rsidRPr="002B6830">
        <w:rPr>
          <w:rFonts w:ascii="Times New Roman" w:eastAsia="Calibri" w:hAnsi="Times New Roman" w:cs="Times New Roman"/>
          <w:sz w:val="12"/>
          <w:szCs w:val="12"/>
        </w:rPr>
        <w:t xml:space="preserve">МНГП </w:t>
      </w:r>
      <w:proofErr w:type="spellStart"/>
      <w:r w:rsidRPr="002B6830">
        <w:rPr>
          <w:rFonts w:ascii="Times New Roman" w:eastAsia="Calibri" w:hAnsi="Times New Roman" w:cs="Times New Roman"/>
          <w:sz w:val="12"/>
          <w:szCs w:val="12"/>
        </w:rPr>
        <w:t>м.р</w:t>
      </w:r>
      <w:proofErr w:type="spellEnd"/>
      <w:r w:rsidRPr="002B6830">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2B6830" w:rsidRPr="002B6830" w:rsidRDefault="002B6830" w:rsidP="001E06E5">
      <w:pPr>
        <w:tabs>
          <w:tab w:val="left" w:pos="284"/>
        </w:tabs>
        <w:spacing w:after="0" w:line="240" w:lineRule="auto"/>
        <w:ind w:firstLine="284"/>
        <w:jc w:val="both"/>
        <w:rPr>
          <w:rFonts w:ascii="Times New Roman" w:eastAsia="Calibri" w:hAnsi="Times New Roman" w:cs="Times New Roman"/>
          <w:sz w:val="12"/>
          <w:szCs w:val="12"/>
        </w:rPr>
      </w:pPr>
      <w:r w:rsidRPr="002B6830">
        <w:rPr>
          <w:rFonts w:ascii="Times New Roman" w:eastAsia="Calibri" w:hAnsi="Times New Roman" w:cs="Times New Roman"/>
          <w:sz w:val="12"/>
          <w:szCs w:val="12"/>
        </w:rPr>
        <w:t xml:space="preserve">МНГП </w:t>
      </w:r>
      <w:proofErr w:type="spellStart"/>
      <w:r w:rsidRPr="002B6830">
        <w:rPr>
          <w:rFonts w:ascii="Times New Roman" w:eastAsia="Calibri" w:hAnsi="Times New Roman" w:cs="Times New Roman"/>
          <w:sz w:val="12"/>
          <w:szCs w:val="12"/>
        </w:rPr>
        <w:t>с.п</w:t>
      </w:r>
      <w:proofErr w:type="spellEnd"/>
      <w:r w:rsidRPr="002B6830">
        <w:rPr>
          <w:rFonts w:ascii="Times New Roman" w:eastAsia="Calibri" w:hAnsi="Times New Roman" w:cs="Times New Roman"/>
          <w:sz w:val="12"/>
          <w:szCs w:val="12"/>
        </w:rPr>
        <w:t>. – местные нормативы градостроительного проектирования сельских поселений муниципального  района Сергиевский Самарской области</w:t>
      </w:r>
    </w:p>
    <w:p w:rsidR="002B6830" w:rsidRPr="002B6830" w:rsidRDefault="002B6830" w:rsidP="001E06E5">
      <w:pPr>
        <w:tabs>
          <w:tab w:val="left" w:pos="284"/>
        </w:tabs>
        <w:spacing w:after="0" w:line="240" w:lineRule="auto"/>
        <w:ind w:firstLine="284"/>
        <w:jc w:val="both"/>
        <w:rPr>
          <w:rFonts w:ascii="Times New Roman" w:eastAsia="Calibri" w:hAnsi="Times New Roman" w:cs="Times New Roman"/>
          <w:sz w:val="12"/>
          <w:szCs w:val="12"/>
        </w:rPr>
      </w:pPr>
      <w:r w:rsidRPr="002B6830">
        <w:rPr>
          <w:rFonts w:ascii="Times New Roman" w:eastAsia="Calibri" w:hAnsi="Times New Roman" w:cs="Times New Roman"/>
          <w:sz w:val="12"/>
          <w:szCs w:val="12"/>
        </w:rPr>
        <w:t xml:space="preserve">СТП </w:t>
      </w:r>
      <w:proofErr w:type="spellStart"/>
      <w:r w:rsidRPr="002B6830">
        <w:rPr>
          <w:rFonts w:ascii="Times New Roman" w:eastAsia="Calibri" w:hAnsi="Times New Roman" w:cs="Times New Roman"/>
          <w:sz w:val="12"/>
          <w:szCs w:val="12"/>
        </w:rPr>
        <w:t>м.р</w:t>
      </w:r>
      <w:proofErr w:type="spellEnd"/>
      <w:r w:rsidRPr="002B6830">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2B6830" w:rsidRPr="002B6830" w:rsidRDefault="002B6830" w:rsidP="001E06E5">
      <w:pPr>
        <w:tabs>
          <w:tab w:val="left" w:pos="284"/>
        </w:tabs>
        <w:spacing w:after="0" w:line="240" w:lineRule="auto"/>
        <w:ind w:firstLine="284"/>
        <w:jc w:val="both"/>
        <w:rPr>
          <w:rFonts w:ascii="Times New Roman" w:eastAsia="Calibri" w:hAnsi="Times New Roman" w:cs="Times New Roman"/>
          <w:sz w:val="12"/>
          <w:szCs w:val="12"/>
        </w:rPr>
      </w:pPr>
      <w:r w:rsidRPr="002B6830">
        <w:rPr>
          <w:rFonts w:ascii="Times New Roman" w:eastAsia="Calibri" w:hAnsi="Times New Roman" w:cs="Times New Roman"/>
          <w:sz w:val="12"/>
          <w:szCs w:val="12"/>
        </w:rPr>
        <w:t>ДПТ – документация по планировке территории</w:t>
      </w:r>
    </w:p>
    <w:p w:rsidR="002B6830" w:rsidRPr="002B6830" w:rsidRDefault="002B6830" w:rsidP="001E06E5">
      <w:pPr>
        <w:tabs>
          <w:tab w:val="left" w:pos="284"/>
        </w:tabs>
        <w:spacing w:after="0" w:line="240" w:lineRule="auto"/>
        <w:ind w:firstLine="284"/>
        <w:jc w:val="both"/>
        <w:rPr>
          <w:rFonts w:ascii="Times New Roman" w:eastAsia="Calibri" w:hAnsi="Times New Roman" w:cs="Times New Roman"/>
          <w:sz w:val="12"/>
          <w:szCs w:val="12"/>
        </w:rPr>
      </w:pPr>
      <w:r w:rsidRPr="002B6830">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284"/>
        <w:gridCol w:w="3118"/>
        <w:gridCol w:w="2127"/>
        <w:gridCol w:w="425"/>
        <w:gridCol w:w="425"/>
        <w:gridCol w:w="425"/>
        <w:gridCol w:w="426"/>
        <w:gridCol w:w="283"/>
      </w:tblGrid>
      <w:tr w:rsidR="001E06E5" w:rsidRPr="002B6830" w:rsidTr="001E06E5">
        <w:tc>
          <w:tcPr>
            <w:tcW w:w="284"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 </w:t>
            </w:r>
            <w:proofErr w:type="gramStart"/>
            <w:r w:rsidRPr="001E06E5">
              <w:rPr>
                <w:rFonts w:ascii="Times New Roman" w:eastAsia="Calibri" w:hAnsi="Times New Roman" w:cs="Times New Roman"/>
                <w:sz w:val="12"/>
                <w:szCs w:val="12"/>
              </w:rPr>
              <w:t>п</w:t>
            </w:r>
            <w:proofErr w:type="gramEnd"/>
            <w:r w:rsidRPr="001E06E5">
              <w:rPr>
                <w:rFonts w:ascii="Times New Roman" w:eastAsia="Calibri" w:hAnsi="Times New Roman" w:cs="Times New Roman"/>
                <w:sz w:val="12"/>
                <w:szCs w:val="12"/>
              </w:rPr>
              <w:t>/п</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Единицы измерения расчетного показателя</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МНГП </w:t>
            </w:r>
            <w:proofErr w:type="spellStart"/>
            <w:r w:rsidRPr="001E06E5">
              <w:rPr>
                <w:rFonts w:ascii="Times New Roman" w:eastAsia="Calibri" w:hAnsi="Times New Roman" w:cs="Times New Roman"/>
                <w:sz w:val="12"/>
                <w:szCs w:val="12"/>
              </w:rPr>
              <w:t>м.р</w:t>
            </w:r>
            <w:proofErr w:type="spellEnd"/>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МНГП </w:t>
            </w:r>
            <w:proofErr w:type="spellStart"/>
            <w:r w:rsidRPr="001E06E5">
              <w:rPr>
                <w:rFonts w:ascii="Times New Roman" w:eastAsia="Calibri" w:hAnsi="Times New Roman" w:cs="Times New Roman"/>
                <w:sz w:val="12"/>
                <w:szCs w:val="12"/>
              </w:rPr>
              <w:t>с.п</w:t>
            </w:r>
            <w:proofErr w:type="spellEnd"/>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СТП </w:t>
            </w:r>
            <w:proofErr w:type="spellStart"/>
            <w:r w:rsidRPr="001E06E5">
              <w:rPr>
                <w:rFonts w:ascii="Times New Roman" w:eastAsia="Calibri" w:hAnsi="Times New Roman" w:cs="Times New Roman"/>
                <w:sz w:val="12"/>
                <w:szCs w:val="12"/>
              </w:rPr>
              <w:t>м.р</w:t>
            </w:r>
            <w:proofErr w:type="spellEnd"/>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ГП </w:t>
            </w:r>
            <w:r w:rsidR="001E06E5">
              <w:rPr>
                <w:rFonts w:ascii="Times New Roman" w:eastAsia="Calibri" w:hAnsi="Times New Roman" w:cs="Times New Roman"/>
                <w:sz w:val="12"/>
                <w:szCs w:val="12"/>
              </w:rPr>
              <w:t xml:space="preserve"> </w:t>
            </w:r>
            <w:proofErr w:type="spellStart"/>
            <w:r w:rsidRPr="001E06E5">
              <w:rPr>
                <w:rFonts w:ascii="Times New Roman" w:eastAsia="Calibri" w:hAnsi="Times New Roman" w:cs="Times New Roman"/>
                <w:sz w:val="12"/>
                <w:szCs w:val="12"/>
              </w:rPr>
              <w:t>с.п</w:t>
            </w:r>
            <w:proofErr w:type="spellEnd"/>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ДПТ</w:t>
            </w:r>
          </w:p>
        </w:tc>
      </w:tr>
      <w:tr w:rsidR="001E06E5" w:rsidRPr="002B6830" w:rsidTr="001E06E5">
        <w:tc>
          <w:tcPr>
            <w:tcW w:w="284" w:type="dxa"/>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количество учащихся на 1 тысячу человек</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1E06E5" w:rsidRPr="002B6830" w:rsidTr="001E06E5">
        <w:tc>
          <w:tcPr>
            <w:tcW w:w="284" w:type="dxa"/>
            <w:vMerge w:val="restart"/>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3118" w:type="dxa"/>
            <w:vMerge w:val="restart"/>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пешеходная доступность, метры</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1E06E5" w:rsidRPr="002B6830" w:rsidTr="001E06E5">
        <w:tc>
          <w:tcPr>
            <w:tcW w:w="284" w:type="dxa"/>
            <w:vMerge/>
          </w:tcPr>
          <w:p w:rsidR="002B6830" w:rsidRPr="001E06E5" w:rsidRDefault="002B6830" w:rsidP="001A512E">
            <w:pPr>
              <w:numPr>
                <w:ilvl w:val="0"/>
                <w:numId w:val="5"/>
              </w:numPr>
              <w:tabs>
                <w:tab w:val="left" w:pos="284"/>
              </w:tabs>
              <w:rPr>
                <w:rFonts w:ascii="Times New Roman" w:eastAsia="Calibri" w:hAnsi="Times New Roman" w:cs="Times New Roman"/>
                <w:sz w:val="12"/>
                <w:szCs w:val="12"/>
              </w:rPr>
            </w:pPr>
          </w:p>
        </w:tc>
        <w:tc>
          <w:tcPr>
            <w:tcW w:w="3118" w:type="dxa"/>
            <w:vMerge/>
          </w:tcPr>
          <w:p w:rsidR="002B6830" w:rsidRPr="001E06E5" w:rsidRDefault="002B6830" w:rsidP="001E06E5">
            <w:pPr>
              <w:tabs>
                <w:tab w:val="left" w:pos="284"/>
              </w:tabs>
              <w:rPr>
                <w:rFonts w:ascii="Times New Roman" w:eastAsia="Calibri" w:hAnsi="Times New Roman" w:cs="Times New Roman"/>
                <w:sz w:val="12"/>
                <w:szCs w:val="12"/>
              </w:rPr>
            </w:pP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транспортная доступность, минуты</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2B6830" w:rsidRPr="002B6830" w:rsidTr="001E06E5">
        <w:tc>
          <w:tcPr>
            <w:tcW w:w="7513" w:type="dxa"/>
            <w:gridSpan w:val="8"/>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В области физической культуры и массового спорта</w:t>
            </w:r>
          </w:p>
        </w:tc>
      </w:tr>
      <w:tr w:rsidR="001E06E5" w:rsidRPr="002B6830" w:rsidTr="001E06E5">
        <w:tc>
          <w:tcPr>
            <w:tcW w:w="284" w:type="dxa"/>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квадратные метры общей площади пола на 1 тысячу человек</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1E06E5" w:rsidRPr="002B6830" w:rsidTr="001E06E5">
        <w:tc>
          <w:tcPr>
            <w:tcW w:w="284" w:type="dxa"/>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транспортная доступность, минуты</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1E06E5" w:rsidRPr="002B6830" w:rsidTr="001E06E5">
        <w:tc>
          <w:tcPr>
            <w:tcW w:w="284" w:type="dxa"/>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квадратные метры на 1 тысячу человек</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1E06E5" w:rsidRPr="002B6830" w:rsidTr="001E06E5">
        <w:tc>
          <w:tcPr>
            <w:tcW w:w="284" w:type="dxa"/>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1E06E5">
              <w:rPr>
                <w:rFonts w:ascii="Times New Roman" w:eastAsia="Calibri" w:hAnsi="Times New Roman" w:cs="Times New Roman"/>
                <w:sz w:val="12"/>
                <w:szCs w:val="12"/>
              </w:rPr>
              <w:t>физкультурно-спортивными</w:t>
            </w:r>
            <w:proofErr w:type="gramEnd"/>
            <w:r w:rsidRPr="001E06E5">
              <w:rPr>
                <w:rFonts w:ascii="Times New Roman" w:eastAsia="Calibri" w:hAnsi="Times New Roman" w:cs="Times New Roman"/>
                <w:sz w:val="12"/>
                <w:szCs w:val="12"/>
              </w:rPr>
              <w:t xml:space="preserve"> сооружений</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пешеходная доступность, метры</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2B6830" w:rsidRPr="002B6830" w:rsidTr="001E06E5">
        <w:tc>
          <w:tcPr>
            <w:tcW w:w="7513" w:type="dxa"/>
            <w:gridSpan w:val="8"/>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В области библиотечного обслуживания</w:t>
            </w:r>
          </w:p>
        </w:tc>
      </w:tr>
      <w:tr w:rsidR="001E06E5" w:rsidRPr="002B6830" w:rsidTr="001E06E5">
        <w:tc>
          <w:tcPr>
            <w:tcW w:w="284" w:type="dxa"/>
            <w:vMerge w:val="restart"/>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3118" w:type="dxa"/>
            <w:vMerge w:val="restart"/>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количество объектов</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1E06E5" w:rsidRPr="002B6830" w:rsidTr="001E06E5">
        <w:tc>
          <w:tcPr>
            <w:tcW w:w="284" w:type="dxa"/>
            <w:vMerge/>
          </w:tcPr>
          <w:p w:rsidR="002B6830" w:rsidRPr="001E06E5" w:rsidRDefault="002B6830" w:rsidP="001A512E">
            <w:pPr>
              <w:numPr>
                <w:ilvl w:val="0"/>
                <w:numId w:val="5"/>
              </w:numPr>
              <w:tabs>
                <w:tab w:val="left" w:pos="284"/>
              </w:tabs>
              <w:rPr>
                <w:rFonts w:ascii="Times New Roman" w:eastAsia="Calibri" w:hAnsi="Times New Roman" w:cs="Times New Roman"/>
                <w:sz w:val="12"/>
                <w:szCs w:val="12"/>
              </w:rPr>
            </w:pPr>
          </w:p>
        </w:tc>
        <w:tc>
          <w:tcPr>
            <w:tcW w:w="3118" w:type="dxa"/>
            <w:vMerge/>
          </w:tcPr>
          <w:p w:rsidR="002B6830" w:rsidRPr="001E06E5" w:rsidRDefault="002B6830" w:rsidP="001E06E5">
            <w:pPr>
              <w:tabs>
                <w:tab w:val="left" w:pos="284"/>
              </w:tabs>
              <w:rPr>
                <w:rFonts w:ascii="Times New Roman" w:eastAsia="Calibri" w:hAnsi="Times New Roman" w:cs="Times New Roman"/>
                <w:sz w:val="12"/>
                <w:szCs w:val="12"/>
              </w:rPr>
            </w:pP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1E06E5" w:rsidRPr="002B6830" w:rsidTr="001E06E5">
        <w:tc>
          <w:tcPr>
            <w:tcW w:w="284" w:type="dxa"/>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транспортная доступность, минуты</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2B6830" w:rsidRPr="002B6830" w:rsidTr="001E06E5">
        <w:tc>
          <w:tcPr>
            <w:tcW w:w="7513" w:type="dxa"/>
            <w:gridSpan w:val="8"/>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В области культуры и искусства</w:t>
            </w:r>
          </w:p>
        </w:tc>
      </w:tr>
      <w:tr w:rsidR="001E06E5" w:rsidRPr="002B6830" w:rsidTr="001E06E5">
        <w:tc>
          <w:tcPr>
            <w:tcW w:w="284" w:type="dxa"/>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количество мест</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1E06E5" w:rsidRPr="002B6830" w:rsidTr="001E06E5">
        <w:tc>
          <w:tcPr>
            <w:tcW w:w="284" w:type="dxa"/>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Максимально допустимый уровень территориальной </w:t>
            </w:r>
            <w:proofErr w:type="gramStart"/>
            <w:r w:rsidRPr="001E06E5">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транспортная доступность, минуты</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2B6830" w:rsidRPr="002B6830" w:rsidTr="001E06E5">
        <w:tc>
          <w:tcPr>
            <w:tcW w:w="7513" w:type="dxa"/>
            <w:gridSpan w:val="8"/>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1E06E5" w:rsidRPr="002B6830" w:rsidTr="001E06E5">
        <w:tc>
          <w:tcPr>
            <w:tcW w:w="284" w:type="dxa"/>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квадратный метр на 1 человека</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1E06E5" w:rsidRPr="002B6830" w:rsidTr="001E06E5">
        <w:tc>
          <w:tcPr>
            <w:tcW w:w="284" w:type="dxa"/>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пешеходная доступность, метры</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1E06E5" w:rsidRPr="002B6830" w:rsidTr="001E06E5">
        <w:tc>
          <w:tcPr>
            <w:tcW w:w="284" w:type="dxa"/>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Минимально допустимый уровень обеспеченности парками культуры и отдыха</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количество объектов</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1E06E5" w:rsidRPr="002B6830" w:rsidTr="001E06E5">
        <w:tc>
          <w:tcPr>
            <w:tcW w:w="284" w:type="dxa"/>
          </w:tcPr>
          <w:p w:rsidR="002B6830" w:rsidRPr="001E06E5" w:rsidRDefault="001E06E5" w:rsidP="001E06E5">
            <w:pPr>
              <w:tabs>
                <w:tab w:val="left" w:pos="284"/>
              </w:tabs>
              <w:ind w:left="720"/>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Максимально допустимый уровень территориальной доступности парков культуры и отдыха</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транспортная доступность, минуты</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2B6830" w:rsidRPr="002B6830" w:rsidTr="001E06E5">
        <w:tc>
          <w:tcPr>
            <w:tcW w:w="7513" w:type="dxa"/>
            <w:gridSpan w:val="8"/>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В области обеспечения объектами транспортной инфраструктуры</w:t>
            </w:r>
          </w:p>
        </w:tc>
      </w:tr>
      <w:tr w:rsidR="001E06E5" w:rsidRPr="002B6830" w:rsidTr="001E06E5">
        <w:tc>
          <w:tcPr>
            <w:tcW w:w="284" w:type="dxa"/>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1E06E5" w:rsidRPr="002B6830" w:rsidTr="001E06E5">
        <w:tc>
          <w:tcPr>
            <w:tcW w:w="284" w:type="dxa"/>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уровень обеспеченности в процентах</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1E06E5" w:rsidRPr="002B6830" w:rsidTr="001E06E5">
        <w:tc>
          <w:tcPr>
            <w:tcW w:w="284" w:type="dxa"/>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17</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пешеходная доступность, </w:t>
            </w:r>
            <w:proofErr w:type="gramStart"/>
            <w:r w:rsidRPr="001E06E5">
              <w:rPr>
                <w:rFonts w:ascii="Times New Roman" w:eastAsia="Calibri" w:hAnsi="Times New Roman" w:cs="Times New Roman"/>
                <w:sz w:val="12"/>
                <w:szCs w:val="12"/>
              </w:rPr>
              <w:t>м</w:t>
            </w:r>
            <w:proofErr w:type="gramEnd"/>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1E06E5" w:rsidRPr="002B6830" w:rsidTr="001E06E5">
        <w:tc>
          <w:tcPr>
            <w:tcW w:w="284" w:type="dxa"/>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1E06E5" w:rsidRPr="002B6830" w:rsidTr="001E06E5">
        <w:tc>
          <w:tcPr>
            <w:tcW w:w="284" w:type="dxa"/>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2B6830" w:rsidRPr="002B6830" w:rsidTr="001E06E5">
        <w:tc>
          <w:tcPr>
            <w:tcW w:w="7513" w:type="dxa"/>
            <w:gridSpan w:val="8"/>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В области обращения с отходами</w:t>
            </w:r>
          </w:p>
        </w:tc>
      </w:tr>
      <w:tr w:rsidR="001E06E5" w:rsidRPr="002B6830" w:rsidTr="001E06E5">
        <w:tc>
          <w:tcPr>
            <w:tcW w:w="284" w:type="dxa"/>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2B6830" w:rsidRPr="002B6830" w:rsidTr="001E06E5">
        <w:tc>
          <w:tcPr>
            <w:tcW w:w="7513" w:type="dxa"/>
            <w:gridSpan w:val="8"/>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В области обеспечения инженерной и коммунальной инфраструктурой</w:t>
            </w:r>
          </w:p>
        </w:tc>
      </w:tr>
      <w:tr w:rsidR="001E06E5" w:rsidRPr="002B6830" w:rsidTr="001E06E5">
        <w:tc>
          <w:tcPr>
            <w:tcW w:w="284" w:type="dxa"/>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Электропотребление, </w:t>
            </w:r>
            <w:proofErr w:type="spellStart"/>
            <w:r w:rsidRPr="001E06E5">
              <w:rPr>
                <w:rFonts w:ascii="Times New Roman" w:eastAsia="Calibri" w:hAnsi="Times New Roman" w:cs="Times New Roman"/>
                <w:sz w:val="12"/>
                <w:szCs w:val="12"/>
              </w:rPr>
              <w:t>кВТ</w:t>
            </w:r>
            <w:proofErr w:type="spellEnd"/>
            <w:r w:rsidRPr="001E06E5">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1E06E5" w:rsidRPr="002B6830" w:rsidTr="001E06E5">
        <w:tc>
          <w:tcPr>
            <w:tcW w:w="284" w:type="dxa"/>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1E06E5" w:rsidRPr="002B6830" w:rsidTr="001E06E5">
        <w:tc>
          <w:tcPr>
            <w:tcW w:w="284" w:type="dxa"/>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Минимально допустимый уровень обеспеченности объектами водоотведения</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величина объема поверхностного стока, кубические метры на 1 гектар</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1E06E5" w:rsidRPr="002B6830" w:rsidTr="001E06E5">
        <w:tc>
          <w:tcPr>
            <w:tcW w:w="284" w:type="dxa"/>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1E06E5" w:rsidRPr="002B6830" w:rsidTr="001E06E5">
        <w:tc>
          <w:tcPr>
            <w:tcW w:w="284" w:type="dxa"/>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1E06E5">
              <w:rPr>
                <w:rFonts w:ascii="Times New Roman" w:eastAsia="Calibri" w:hAnsi="Times New Roman" w:cs="Times New Roman"/>
                <w:sz w:val="12"/>
                <w:szCs w:val="12"/>
              </w:rPr>
              <w:t>кв</w:t>
            </w:r>
            <w:proofErr w:type="gramStart"/>
            <w:r w:rsidRPr="001E06E5">
              <w:rPr>
                <w:rFonts w:ascii="Times New Roman" w:eastAsia="Calibri" w:hAnsi="Times New Roman" w:cs="Times New Roman"/>
                <w:sz w:val="12"/>
                <w:szCs w:val="12"/>
              </w:rPr>
              <w:t>.м</w:t>
            </w:r>
            <w:proofErr w:type="spellEnd"/>
            <w:proofErr w:type="gramEnd"/>
            <w:r w:rsidRPr="001E06E5">
              <w:rPr>
                <w:rFonts w:ascii="Times New Roman" w:eastAsia="Calibri" w:hAnsi="Times New Roman" w:cs="Times New Roman"/>
                <w:sz w:val="12"/>
                <w:szCs w:val="12"/>
              </w:rPr>
              <w:t>, за отопительный период</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r w:rsidR="002B6830" w:rsidRPr="002B6830" w:rsidTr="001E06E5">
        <w:tc>
          <w:tcPr>
            <w:tcW w:w="7513" w:type="dxa"/>
            <w:gridSpan w:val="8"/>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1E06E5" w:rsidRPr="002B6830" w:rsidTr="001E06E5">
        <w:tc>
          <w:tcPr>
            <w:tcW w:w="284" w:type="dxa"/>
          </w:tcPr>
          <w:p w:rsidR="002B6830" w:rsidRPr="001E06E5" w:rsidRDefault="001E06E5" w:rsidP="001E06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26</w:t>
            </w:r>
          </w:p>
        </w:tc>
        <w:tc>
          <w:tcPr>
            <w:tcW w:w="3118"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Минимально допустимый уровень обеспеченности кладбищами</w:t>
            </w:r>
          </w:p>
        </w:tc>
        <w:tc>
          <w:tcPr>
            <w:tcW w:w="2127"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гектаров на 1 тысячу человек</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5"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426"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283" w:type="dxa"/>
          </w:tcPr>
          <w:p w:rsidR="002B6830" w:rsidRPr="001E06E5" w:rsidRDefault="002B6830"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r>
    </w:tbl>
    <w:p w:rsidR="002B6830" w:rsidRPr="002B6830" w:rsidRDefault="002B6830" w:rsidP="002B6830">
      <w:pPr>
        <w:tabs>
          <w:tab w:val="left" w:pos="284"/>
        </w:tabs>
        <w:spacing w:after="0" w:line="240" w:lineRule="auto"/>
        <w:jc w:val="both"/>
        <w:rPr>
          <w:rFonts w:ascii="Times New Roman" w:eastAsia="Calibri" w:hAnsi="Times New Roman" w:cs="Times New Roman"/>
          <w:sz w:val="12"/>
          <w:szCs w:val="12"/>
        </w:rPr>
      </w:pPr>
    </w:p>
    <w:p w:rsidR="001E06E5" w:rsidRPr="00835C89" w:rsidRDefault="001E06E5" w:rsidP="001E06E5">
      <w:pPr>
        <w:tabs>
          <w:tab w:val="left" w:pos="284"/>
          <w:tab w:val="left" w:pos="3828"/>
        </w:tabs>
        <w:spacing w:after="0" w:line="240" w:lineRule="auto"/>
        <w:jc w:val="center"/>
        <w:rPr>
          <w:rFonts w:ascii="Times New Roman" w:eastAsia="Calibri" w:hAnsi="Times New Roman" w:cs="Times New Roman"/>
          <w:b/>
          <w:sz w:val="12"/>
          <w:szCs w:val="12"/>
        </w:rPr>
      </w:pPr>
      <w:r w:rsidRPr="00835C89">
        <w:rPr>
          <w:rFonts w:ascii="Times New Roman" w:eastAsia="Calibri" w:hAnsi="Times New Roman" w:cs="Times New Roman"/>
          <w:b/>
          <w:sz w:val="12"/>
          <w:szCs w:val="12"/>
        </w:rPr>
        <w:t>СОБРАНИЕ ПРЕДСТАВИТЕЛЕЙ</w:t>
      </w:r>
    </w:p>
    <w:p w:rsidR="001E06E5" w:rsidRPr="00835C89" w:rsidRDefault="001E06E5" w:rsidP="001E06E5">
      <w:pPr>
        <w:tabs>
          <w:tab w:val="left" w:pos="284"/>
          <w:tab w:val="left" w:pos="3828"/>
        </w:tabs>
        <w:spacing w:after="0" w:line="240" w:lineRule="auto"/>
        <w:jc w:val="center"/>
        <w:rPr>
          <w:rFonts w:ascii="Times New Roman" w:eastAsia="Calibri" w:hAnsi="Times New Roman" w:cs="Times New Roman"/>
          <w:b/>
          <w:sz w:val="12"/>
          <w:szCs w:val="12"/>
        </w:rPr>
      </w:pPr>
      <w:r w:rsidRPr="00835C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1E06E5" w:rsidRPr="00835C89" w:rsidRDefault="001E06E5" w:rsidP="001E06E5">
      <w:pPr>
        <w:tabs>
          <w:tab w:val="left" w:pos="284"/>
          <w:tab w:val="left" w:pos="3828"/>
        </w:tabs>
        <w:spacing w:after="0" w:line="240" w:lineRule="auto"/>
        <w:jc w:val="center"/>
        <w:rPr>
          <w:rFonts w:ascii="Times New Roman" w:eastAsia="Calibri" w:hAnsi="Times New Roman" w:cs="Times New Roman"/>
          <w:b/>
          <w:sz w:val="12"/>
          <w:szCs w:val="12"/>
        </w:rPr>
      </w:pPr>
      <w:r w:rsidRPr="00835C89">
        <w:rPr>
          <w:rFonts w:ascii="Times New Roman" w:eastAsia="Calibri" w:hAnsi="Times New Roman" w:cs="Times New Roman"/>
          <w:b/>
          <w:sz w:val="12"/>
          <w:szCs w:val="12"/>
        </w:rPr>
        <w:t>МУНИЦИПАЛЬНОГО РАЙОНА СЕРГИЕВСКИЙ</w:t>
      </w:r>
    </w:p>
    <w:p w:rsidR="001E06E5" w:rsidRPr="00835C89" w:rsidRDefault="001E06E5" w:rsidP="001E06E5">
      <w:pPr>
        <w:tabs>
          <w:tab w:val="left" w:pos="284"/>
        </w:tabs>
        <w:spacing w:after="0" w:line="240" w:lineRule="auto"/>
        <w:jc w:val="center"/>
        <w:rPr>
          <w:rFonts w:ascii="Times New Roman" w:eastAsia="Calibri" w:hAnsi="Times New Roman" w:cs="Times New Roman"/>
          <w:b/>
          <w:sz w:val="12"/>
          <w:szCs w:val="12"/>
        </w:rPr>
      </w:pPr>
      <w:r w:rsidRPr="00835C89">
        <w:rPr>
          <w:rFonts w:ascii="Times New Roman" w:eastAsia="Calibri" w:hAnsi="Times New Roman" w:cs="Times New Roman"/>
          <w:b/>
          <w:sz w:val="12"/>
          <w:szCs w:val="12"/>
        </w:rPr>
        <w:t>САМАРСКОЙ ОБЛАСТИ</w:t>
      </w:r>
    </w:p>
    <w:p w:rsidR="001E06E5" w:rsidRPr="00835C89" w:rsidRDefault="001E06E5" w:rsidP="001E06E5">
      <w:pPr>
        <w:tabs>
          <w:tab w:val="left" w:pos="284"/>
        </w:tabs>
        <w:spacing w:after="0" w:line="240" w:lineRule="auto"/>
        <w:jc w:val="center"/>
        <w:rPr>
          <w:rFonts w:ascii="Times New Roman" w:eastAsia="Calibri" w:hAnsi="Times New Roman" w:cs="Times New Roman"/>
          <w:sz w:val="12"/>
          <w:szCs w:val="12"/>
        </w:rPr>
      </w:pPr>
    </w:p>
    <w:p w:rsidR="001E06E5" w:rsidRPr="00835C89" w:rsidRDefault="001E06E5" w:rsidP="001E06E5">
      <w:pPr>
        <w:tabs>
          <w:tab w:val="left" w:pos="284"/>
        </w:tabs>
        <w:spacing w:after="0" w:line="240" w:lineRule="auto"/>
        <w:jc w:val="center"/>
        <w:rPr>
          <w:rFonts w:ascii="Times New Roman" w:eastAsia="Calibri" w:hAnsi="Times New Roman" w:cs="Times New Roman"/>
          <w:sz w:val="12"/>
          <w:szCs w:val="12"/>
        </w:rPr>
      </w:pPr>
      <w:r w:rsidRPr="00835C89">
        <w:rPr>
          <w:rFonts w:ascii="Times New Roman" w:eastAsia="Calibri" w:hAnsi="Times New Roman" w:cs="Times New Roman"/>
          <w:sz w:val="12"/>
          <w:szCs w:val="12"/>
        </w:rPr>
        <w:t>РЕШЕНИЕ</w:t>
      </w:r>
    </w:p>
    <w:p w:rsidR="001E06E5" w:rsidRPr="00835C89" w:rsidRDefault="001E06E5" w:rsidP="001E06E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w:t>
      </w:r>
      <w:r w:rsidRPr="00835C89">
        <w:rPr>
          <w:rFonts w:ascii="Times New Roman" w:eastAsia="Calibri" w:hAnsi="Times New Roman" w:cs="Times New Roman"/>
          <w:sz w:val="12"/>
          <w:szCs w:val="12"/>
        </w:rPr>
        <w:t xml:space="preserve">5 </w:t>
      </w:r>
      <w:r>
        <w:rPr>
          <w:rFonts w:ascii="Times New Roman" w:eastAsia="Calibri" w:hAnsi="Times New Roman" w:cs="Times New Roman"/>
          <w:sz w:val="12"/>
          <w:szCs w:val="12"/>
        </w:rPr>
        <w:t>дека</w:t>
      </w:r>
      <w:r w:rsidRPr="00835C89">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№33</w:t>
      </w:r>
    </w:p>
    <w:p w:rsidR="001E06E5" w:rsidRDefault="001E06E5" w:rsidP="001E06E5">
      <w:pPr>
        <w:tabs>
          <w:tab w:val="left" w:pos="284"/>
        </w:tabs>
        <w:spacing w:after="0" w:line="240" w:lineRule="auto"/>
        <w:jc w:val="center"/>
        <w:rPr>
          <w:rFonts w:ascii="Times New Roman" w:eastAsia="Calibri" w:hAnsi="Times New Roman" w:cs="Times New Roman"/>
          <w:b/>
          <w:sz w:val="12"/>
          <w:szCs w:val="12"/>
        </w:rPr>
      </w:pPr>
      <w:r w:rsidRPr="001E06E5">
        <w:rPr>
          <w:rFonts w:ascii="Times New Roman" w:eastAsia="Calibri" w:hAnsi="Times New Roman" w:cs="Times New Roman"/>
          <w:b/>
          <w:sz w:val="12"/>
          <w:szCs w:val="12"/>
        </w:rPr>
        <w:t>«О Местных нормативах градостроительного проектирования</w:t>
      </w:r>
    </w:p>
    <w:p w:rsidR="001E06E5" w:rsidRPr="001E06E5" w:rsidRDefault="001E06E5" w:rsidP="001E06E5">
      <w:pPr>
        <w:tabs>
          <w:tab w:val="left" w:pos="284"/>
        </w:tabs>
        <w:spacing w:after="0" w:line="240" w:lineRule="auto"/>
        <w:jc w:val="center"/>
        <w:rPr>
          <w:rFonts w:ascii="Times New Roman" w:eastAsia="Calibri" w:hAnsi="Times New Roman" w:cs="Times New Roman"/>
          <w:b/>
          <w:sz w:val="12"/>
          <w:szCs w:val="12"/>
        </w:rPr>
      </w:pPr>
      <w:r w:rsidRPr="001E06E5">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w:t>
      </w:r>
    </w:p>
    <w:p w:rsidR="001E06E5" w:rsidRPr="001E06E5" w:rsidRDefault="001E06E5" w:rsidP="001E06E5">
      <w:pPr>
        <w:tabs>
          <w:tab w:val="left" w:pos="284"/>
        </w:tabs>
        <w:spacing w:after="0" w:line="240" w:lineRule="auto"/>
        <w:jc w:val="both"/>
        <w:rPr>
          <w:rFonts w:ascii="Times New Roman" w:eastAsia="Calibri" w:hAnsi="Times New Roman" w:cs="Times New Roman"/>
          <w:sz w:val="12"/>
          <w:szCs w:val="12"/>
        </w:rPr>
      </w:pPr>
    </w:p>
    <w:p w:rsidR="001E06E5" w:rsidRPr="001E06E5" w:rsidRDefault="001E06E5" w:rsidP="001E06E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1E06E5">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1E06E5">
        <w:rPr>
          <w:rFonts w:ascii="Times New Roman" w:eastAsia="Calibri" w:hAnsi="Times New Roman" w:cs="Times New Roman"/>
          <w:sz w:val="12"/>
          <w:szCs w:val="12"/>
        </w:rPr>
        <w:t>сельского поселения Верхняя Орлянка</w:t>
      </w:r>
      <w:r>
        <w:rPr>
          <w:rFonts w:ascii="Times New Roman" w:eastAsia="Calibri" w:hAnsi="Times New Roman" w:cs="Times New Roman"/>
          <w:sz w:val="12"/>
          <w:szCs w:val="12"/>
        </w:rPr>
        <w:t xml:space="preserve"> </w:t>
      </w:r>
      <w:r w:rsidRPr="001E06E5">
        <w:rPr>
          <w:rFonts w:ascii="Times New Roman" w:eastAsia="Calibri" w:hAnsi="Times New Roman" w:cs="Times New Roman"/>
          <w:sz w:val="12"/>
          <w:szCs w:val="12"/>
        </w:rPr>
        <w:t>муниципального района Сергиевский</w:t>
      </w:r>
    </w:p>
    <w:p w:rsidR="001E06E5" w:rsidRPr="001E06E5" w:rsidRDefault="001E06E5" w:rsidP="001E06E5">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В  соответствии со статьями 8, 29.4. </w:t>
      </w:r>
      <w:proofErr w:type="gramStart"/>
      <w:r w:rsidRPr="001E06E5">
        <w:rPr>
          <w:rFonts w:ascii="Times New Roman" w:eastAsia="Calibri" w:hAnsi="Times New Roman" w:cs="Times New Roman"/>
          <w:sz w:val="12"/>
          <w:szCs w:val="12"/>
        </w:rPr>
        <w:t>Градостроительного кодекса Российской Федерации, Федерального закона Российской Федерации № 131-ФЗ от 06.10.2003г.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Верхняя Орлянка муниципального района Сергиевский,</w:t>
      </w:r>
      <w:r>
        <w:rPr>
          <w:rFonts w:ascii="Times New Roman" w:eastAsia="Calibri" w:hAnsi="Times New Roman" w:cs="Times New Roman"/>
          <w:sz w:val="12"/>
          <w:szCs w:val="12"/>
        </w:rPr>
        <w:t xml:space="preserve"> </w:t>
      </w:r>
      <w:r w:rsidRPr="001E06E5">
        <w:rPr>
          <w:rFonts w:ascii="Times New Roman" w:eastAsia="Calibri" w:hAnsi="Times New Roman" w:cs="Times New Roman"/>
          <w:sz w:val="12"/>
          <w:szCs w:val="12"/>
        </w:rPr>
        <w:t>Собрание представителей сельского поселения Верхняя Орлянка муниципального района Сергиевский</w:t>
      </w:r>
      <w:proofErr w:type="gramEnd"/>
    </w:p>
    <w:p w:rsidR="001E06E5" w:rsidRPr="001E06E5" w:rsidRDefault="001E06E5" w:rsidP="001E06E5">
      <w:pPr>
        <w:tabs>
          <w:tab w:val="left" w:pos="284"/>
        </w:tabs>
        <w:spacing w:after="0" w:line="240" w:lineRule="auto"/>
        <w:ind w:firstLine="284"/>
        <w:jc w:val="both"/>
        <w:rPr>
          <w:rFonts w:ascii="Times New Roman" w:eastAsia="Calibri" w:hAnsi="Times New Roman" w:cs="Times New Roman"/>
          <w:b/>
          <w:sz w:val="12"/>
          <w:szCs w:val="12"/>
        </w:rPr>
      </w:pPr>
      <w:r w:rsidRPr="001E06E5">
        <w:rPr>
          <w:rFonts w:ascii="Times New Roman" w:eastAsia="Calibri" w:hAnsi="Times New Roman" w:cs="Times New Roman"/>
          <w:b/>
          <w:sz w:val="12"/>
          <w:szCs w:val="12"/>
        </w:rPr>
        <w:t>РЕШИЛО:</w:t>
      </w:r>
    </w:p>
    <w:p w:rsidR="001E06E5" w:rsidRPr="001E06E5" w:rsidRDefault="001E06E5" w:rsidP="001E06E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E06E5">
        <w:rPr>
          <w:rFonts w:ascii="Times New Roman" w:eastAsia="Calibri" w:hAnsi="Times New Roman" w:cs="Times New Roman"/>
          <w:sz w:val="12"/>
          <w:szCs w:val="12"/>
        </w:rPr>
        <w:t>Утвердить Местные нормативы градостроительного проектирования сельского поселения Верхняя Орлянка муниципального района Сергиевский  Самарской области согласно приложению к настоящему решению.</w:t>
      </w:r>
    </w:p>
    <w:p w:rsidR="001E06E5" w:rsidRPr="001E06E5" w:rsidRDefault="001E06E5" w:rsidP="001E06E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E06E5">
        <w:rPr>
          <w:rFonts w:ascii="Times New Roman" w:eastAsia="Calibri" w:hAnsi="Times New Roman" w:cs="Times New Roman"/>
          <w:sz w:val="12"/>
          <w:szCs w:val="12"/>
        </w:rPr>
        <w:t>Опубликовать настоящее Решение в газете «Сергиевский вестник».</w:t>
      </w:r>
    </w:p>
    <w:p w:rsidR="001E06E5" w:rsidRPr="001E06E5" w:rsidRDefault="001E06E5" w:rsidP="001E06E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E06E5">
        <w:rPr>
          <w:rFonts w:ascii="Times New Roman" w:eastAsia="Calibri" w:hAnsi="Times New Roman" w:cs="Times New Roman"/>
          <w:sz w:val="12"/>
          <w:szCs w:val="12"/>
        </w:rPr>
        <w:t>Настоящее Решение вступает в силу со дня его официального опубликования.</w:t>
      </w:r>
    </w:p>
    <w:p w:rsidR="001E06E5" w:rsidRPr="001E06E5" w:rsidRDefault="001E06E5" w:rsidP="001E06E5">
      <w:pPr>
        <w:tabs>
          <w:tab w:val="left" w:pos="284"/>
        </w:tabs>
        <w:spacing w:after="0" w:line="240" w:lineRule="auto"/>
        <w:jc w:val="right"/>
        <w:rPr>
          <w:rFonts w:ascii="Times New Roman" w:eastAsia="Calibri" w:hAnsi="Times New Roman" w:cs="Times New Roman"/>
          <w:sz w:val="12"/>
          <w:szCs w:val="12"/>
        </w:rPr>
      </w:pPr>
      <w:r w:rsidRPr="001E06E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E06E5">
        <w:rPr>
          <w:rFonts w:ascii="Times New Roman" w:eastAsia="Calibri" w:hAnsi="Times New Roman" w:cs="Times New Roman"/>
          <w:sz w:val="12"/>
          <w:szCs w:val="12"/>
        </w:rPr>
        <w:t>сельского поселения Верхняя Орлянка</w:t>
      </w:r>
    </w:p>
    <w:p w:rsidR="001E06E5" w:rsidRDefault="001E06E5" w:rsidP="001E06E5">
      <w:pPr>
        <w:tabs>
          <w:tab w:val="left" w:pos="284"/>
        </w:tabs>
        <w:spacing w:after="0" w:line="240" w:lineRule="auto"/>
        <w:jc w:val="right"/>
        <w:rPr>
          <w:rFonts w:ascii="Times New Roman" w:eastAsia="Calibri" w:hAnsi="Times New Roman" w:cs="Times New Roman"/>
          <w:sz w:val="12"/>
          <w:szCs w:val="12"/>
        </w:rPr>
      </w:pPr>
      <w:r w:rsidRPr="001E06E5">
        <w:rPr>
          <w:rFonts w:ascii="Times New Roman" w:eastAsia="Calibri" w:hAnsi="Times New Roman" w:cs="Times New Roman"/>
          <w:sz w:val="12"/>
          <w:szCs w:val="12"/>
        </w:rPr>
        <w:t>муниципального района Сергиевский</w:t>
      </w:r>
    </w:p>
    <w:p w:rsidR="001E06E5" w:rsidRPr="001E06E5" w:rsidRDefault="001E06E5" w:rsidP="001E06E5">
      <w:pPr>
        <w:tabs>
          <w:tab w:val="left" w:pos="284"/>
        </w:tabs>
        <w:spacing w:after="0" w:line="240" w:lineRule="auto"/>
        <w:jc w:val="right"/>
        <w:rPr>
          <w:rFonts w:ascii="Times New Roman" w:eastAsia="Calibri" w:hAnsi="Times New Roman" w:cs="Times New Roman"/>
          <w:sz w:val="12"/>
          <w:szCs w:val="12"/>
        </w:rPr>
      </w:pPr>
      <w:r w:rsidRPr="001E06E5">
        <w:rPr>
          <w:rFonts w:ascii="Times New Roman" w:eastAsia="Calibri" w:hAnsi="Times New Roman" w:cs="Times New Roman"/>
          <w:sz w:val="12"/>
          <w:szCs w:val="12"/>
        </w:rPr>
        <w:t>Т.В. Исмагилова</w:t>
      </w:r>
    </w:p>
    <w:p w:rsidR="001E06E5" w:rsidRPr="001E06E5" w:rsidRDefault="001E06E5" w:rsidP="001E06E5">
      <w:pPr>
        <w:tabs>
          <w:tab w:val="left" w:pos="284"/>
        </w:tabs>
        <w:spacing w:after="0" w:line="240" w:lineRule="auto"/>
        <w:jc w:val="right"/>
        <w:rPr>
          <w:rFonts w:ascii="Times New Roman" w:eastAsia="Calibri" w:hAnsi="Times New Roman" w:cs="Times New Roman"/>
          <w:sz w:val="12"/>
          <w:szCs w:val="12"/>
        </w:rPr>
      </w:pPr>
    </w:p>
    <w:p w:rsidR="001E06E5" w:rsidRPr="001E06E5" w:rsidRDefault="001E06E5" w:rsidP="001E06E5">
      <w:pPr>
        <w:tabs>
          <w:tab w:val="left" w:pos="284"/>
        </w:tabs>
        <w:spacing w:after="0" w:line="240" w:lineRule="auto"/>
        <w:jc w:val="right"/>
        <w:rPr>
          <w:rFonts w:ascii="Times New Roman" w:eastAsia="Calibri" w:hAnsi="Times New Roman" w:cs="Times New Roman"/>
          <w:sz w:val="12"/>
          <w:szCs w:val="12"/>
        </w:rPr>
      </w:pPr>
      <w:r w:rsidRPr="001E06E5">
        <w:rPr>
          <w:rFonts w:ascii="Times New Roman" w:eastAsia="Calibri" w:hAnsi="Times New Roman" w:cs="Times New Roman"/>
          <w:sz w:val="12"/>
          <w:szCs w:val="12"/>
        </w:rPr>
        <w:t>Глава сельского поселения Верхняя Орлянка</w:t>
      </w:r>
    </w:p>
    <w:p w:rsidR="001E06E5" w:rsidRDefault="001E06E5" w:rsidP="001E06E5">
      <w:pPr>
        <w:tabs>
          <w:tab w:val="left" w:pos="284"/>
        </w:tabs>
        <w:spacing w:after="0" w:line="240" w:lineRule="auto"/>
        <w:jc w:val="right"/>
        <w:rPr>
          <w:rFonts w:ascii="Times New Roman" w:eastAsia="Calibri" w:hAnsi="Times New Roman" w:cs="Times New Roman"/>
          <w:sz w:val="12"/>
          <w:szCs w:val="12"/>
        </w:rPr>
      </w:pPr>
      <w:r w:rsidRPr="001E06E5">
        <w:rPr>
          <w:rFonts w:ascii="Times New Roman" w:eastAsia="Calibri" w:hAnsi="Times New Roman" w:cs="Times New Roman"/>
          <w:sz w:val="12"/>
          <w:szCs w:val="12"/>
        </w:rPr>
        <w:t>муниципального района   Сергиевский</w:t>
      </w:r>
    </w:p>
    <w:p w:rsidR="001E06E5" w:rsidRPr="001E06E5" w:rsidRDefault="001E06E5" w:rsidP="001E06E5">
      <w:pPr>
        <w:tabs>
          <w:tab w:val="left" w:pos="284"/>
        </w:tabs>
        <w:spacing w:after="0" w:line="240" w:lineRule="auto"/>
        <w:jc w:val="right"/>
        <w:rPr>
          <w:rFonts w:ascii="Times New Roman" w:eastAsia="Calibri" w:hAnsi="Times New Roman" w:cs="Times New Roman"/>
          <w:sz w:val="12"/>
          <w:szCs w:val="12"/>
        </w:rPr>
      </w:pPr>
      <w:r w:rsidRPr="001E06E5">
        <w:rPr>
          <w:rFonts w:ascii="Times New Roman" w:eastAsia="Calibri" w:hAnsi="Times New Roman" w:cs="Times New Roman"/>
          <w:sz w:val="12"/>
          <w:szCs w:val="12"/>
        </w:rPr>
        <w:t>Р.Р. Исмагилов</w:t>
      </w:r>
    </w:p>
    <w:p w:rsidR="001E06E5" w:rsidRPr="001E06E5" w:rsidRDefault="001E06E5" w:rsidP="001E06E5">
      <w:pPr>
        <w:tabs>
          <w:tab w:val="left" w:pos="284"/>
        </w:tabs>
        <w:spacing w:after="0" w:line="240" w:lineRule="auto"/>
        <w:jc w:val="both"/>
        <w:rPr>
          <w:rFonts w:ascii="Times New Roman" w:eastAsia="Calibri" w:hAnsi="Times New Roman" w:cs="Times New Roman"/>
          <w:b/>
          <w:bCs/>
          <w:i/>
          <w:iCs/>
          <w:sz w:val="12"/>
          <w:szCs w:val="12"/>
        </w:rPr>
      </w:pPr>
    </w:p>
    <w:p w:rsidR="001E06E5" w:rsidRPr="00835C89" w:rsidRDefault="001E06E5" w:rsidP="001E06E5">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1E06E5" w:rsidRPr="00835C89" w:rsidRDefault="001E06E5" w:rsidP="001E06E5">
      <w:pPr>
        <w:spacing w:after="0" w:line="240" w:lineRule="auto"/>
        <w:jc w:val="right"/>
        <w:rPr>
          <w:rFonts w:ascii="Times New Roman" w:eastAsia="Calibri" w:hAnsi="Times New Roman" w:cs="Times New Roman"/>
          <w:i/>
          <w:sz w:val="12"/>
          <w:szCs w:val="12"/>
        </w:rPr>
      </w:pPr>
      <w:r w:rsidRPr="00835C89">
        <w:rPr>
          <w:rFonts w:ascii="Times New Roman" w:eastAsia="Calibri" w:hAnsi="Times New Roman" w:cs="Times New Roman"/>
          <w:i/>
          <w:sz w:val="12"/>
          <w:szCs w:val="12"/>
        </w:rPr>
        <w:t xml:space="preserve">к решению Собрания Представителей сельского поселения </w:t>
      </w:r>
      <w:r w:rsidRPr="001E06E5">
        <w:rPr>
          <w:rFonts w:ascii="Times New Roman" w:eastAsia="Calibri" w:hAnsi="Times New Roman" w:cs="Times New Roman"/>
          <w:i/>
          <w:sz w:val="12"/>
          <w:szCs w:val="12"/>
        </w:rPr>
        <w:t>Верхняя Орлянка</w:t>
      </w:r>
    </w:p>
    <w:p w:rsidR="001E06E5" w:rsidRPr="00835C89" w:rsidRDefault="001E06E5" w:rsidP="001E06E5">
      <w:pPr>
        <w:spacing w:after="0" w:line="240" w:lineRule="auto"/>
        <w:jc w:val="right"/>
        <w:rPr>
          <w:rFonts w:ascii="Times New Roman" w:eastAsia="Calibri" w:hAnsi="Times New Roman" w:cs="Times New Roman"/>
          <w:i/>
          <w:sz w:val="12"/>
          <w:szCs w:val="12"/>
        </w:rPr>
      </w:pPr>
      <w:r w:rsidRPr="00835C89">
        <w:rPr>
          <w:rFonts w:ascii="Times New Roman" w:eastAsia="Calibri" w:hAnsi="Times New Roman" w:cs="Times New Roman"/>
          <w:i/>
          <w:sz w:val="12"/>
          <w:szCs w:val="12"/>
        </w:rPr>
        <w:t>муниципального района Сергиевский Самарской области</w:t>
      </w:r>
    </w:p>
    <w:p w:rsidR="001E06E5" w:rsidRPr="00835C89" w:rsidRDefault="001E06E5" w:rsidP="001E06E5">
      <w:pPr>
        <w:tabs>
          <w:tab w:val="left" w:pos="284"/>
        </w:tabs>
        <w:spacing w:after="0" w:line="240" w:lineRule="auto"/>
        <w:jc w:val="right"/>
        <w:rPr>
          <w:rFonts w:ascii="Times New Roman" w:eastAsia="Calibri" w:hAnsi="Times New Roman" w:cs="Times New Roman"/>
          <w:sz w:val="12"/>
          <w:szCs w:val="12"/>
        </w:rPr>
      </w:pP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33</w:t>
      </w:r>
      <w:r w:rsidRPr="00835C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835C89">
        <w:rPr>
          <w:rFonts w:ascii="Times New Roman" w:eastAsia="Calibri" w:hAnsi="Times New Roman" w:cs="Times New Roman"/>
          <w:i/>
          <w:sz w:val="12"/>
          <w:szCs w:val="12"/>
        </w:rPr>
        <w:t>бря 2017 г.</w:t>
      </w:r>
    </w:p>
    <w:p w:rsidR="001E06E5" w:rsidRPr="001E06E5" w:rsidRDefault="001E06E5" w:rsidP="001E06E5">
      <w:pPr>
        <w:tabs>
          <w:tab w:val="left" w:pos="284"/>
        </w:tabs>
        <w:spacing w:after="0" w:line="240" w:lineRule="auto"/>
        <w:jc w:val="center"/>
        <w:rPr>
          <w:rFonts w:ascii="Times New Roman" w:eastAsia="Calibri" w:hAnsi="Times New Roman" w:cs="Times New Roman"/>
          <w:b/>
          <w:sz w:val="12"/>
          <w:szCs w:val="12"/>
        </w:rPr>
      </w:pPr>
      <w:r w:rsidRPr="001E06E5">
        <w:rPr>
          <w:rFonts w:ascii="Times New Roman" w:eastAsia="Calibri" w:hAnsi="Times New Roman" w:cs="Times New Roman"/>
          <w:b/>
          <w:sz w:val="12"/>
          <w:szCs w:val="12"/>
        </w:rPr>
        <w:t>Нормативы градостроительного проектирования</w:t>
      </w:r>
    </w:p>
    <w:p w:rsidR="001E06E5" w:rsidRPr="001E06E5" w:rsidRDefault="001E06E5" w:rsidP="001E06E5">
      <w:pPr>
        <w:tabs>
          <w:tab w:val="left" w:pos="284"/>
        </w:tabs>
        <w:spacing w:after="0" w:line="240" w:lineRule="auto"/>
        <w:jc w:val="center"/>
        <w:rPr>
          <w:rFonts w:ascii="Times New Roman" w:eastAsia="Calibri" w:hAnsi="Times New Roman" w:cs="Times New Roman"/>
          <w:b/>
          <w:sz w:val="12"/>
          <w:szCs w:val="12"/>
        </w:rPr>
      </w:pPr>
      <w:r w:rsidRPr="001E06E5">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w:t>
      </w:r>
    </w:p>
    <w:p w:rsidR="001E06E5" w:rsidRPr="001E06E5" w:rsidRDefault="001E06E5" w:rsidP="001E06E5">
      <w:pPr>
        <w:tabs>
          <w:tab w:val="left" w:pos="284"/>
        </w:tabs>
        <w:spacing w:after="0" w:line="240" w:lineRule="auto"/>
        <w:jc w:val="both"/>
        <w:rPr>
          <w:rFonts w:ascii="Times New Roman" w:eastAsia="Calibri" w:hAnsi="Times New Roman" w:cs="Times New Roman"/>
          <w:sz w:val="12"/>
          <w:szCs w:val="12"/>
        </w:rPr>
      </w:pPr>
    </w:p>
    <w:p w:rsidR="001E06E5" w:rsidRPr="001E06E5" w:rsidRDefault="001E06E5" w:rsidP="001E06E5">
      <w:pPr>
        <w:tabs>
          <w:tab w:val="left" w:pos="284"/>
        </w:tabs>
        <w:spacing w:after="0" w:line="240" w:lineRule="auto"/>
        <w:jc w:val="center"/>
        <w:rPr>
          <w:rFonts w:ascii="Times New Roman" w:eastAsia="Calibri" w:hAnsi="Times New Roman" w:cs="Times New Roman"/>
          <w:sz w:val="12"/>
          <w:szCs w:val="12"/>
        </w:rPr>
      </w:pPr>
      <w:r w:rsidRPr="001E06E5">
        <w:rPr>
          <w:rFonts w:ascii="Times New Roman" w:eastAsia="Calibri" w:hAnsi="Times New Roman" w:cs="Times New Roman"/>
          <w:sz w:val="12"/>
          <w:szCs w:val="12"/>
        </w:rPr>
        <w:t>1. Общие положения</w:t>
      </w:r>
    </w:p>
    <w:p w:rsidR="001E06E5" w:rsidRPr="001E06E5" w:rsidRDefault="001E06E5" w:rsidP="001E06E5">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Верхняя Орлянка муниципального района Сергиевский Самарской области (далее также </w:t>
      </w:r>
      <w:proofErr w:type="gramStart"/>
      <w:r w:rsidRPr="001E06E5">
        <w:rPr>
          <w:rFonts w:ascii="Times New Roman" w:eastAsia="Calibri" w:hAnsi="Times New Roman" w:cs="Times New Roman"/>
          <w:sz w:val="12"/>
          <w:szCs w:val="12"/>
        </w:rPr>
        <w:t>–м</w:t>
      </w:r>
      <w:proofErr w:type="gramEnd"/>
      <w:r w:rsidRPr="001E06E5">
        <w:rPr>
          <w:rFonts w:ascii="Times New Roman" w:eastAsia="Calibri" w:hAnsi="Times New Roman" w:cs="Times New Roman"/>
          <w:sz w:val="12"/>
          <w:szCs w:val="12"/>
        </w:rPr>
        <w:t xml:space="preserve">естные нормативы) разработаны в соответствии с положениями статей 29.1 – 29.3 </w:t>
      </w:r>
      <w:r w:rsidRPr="001E06E5">
        <w:rPr>
          <w:rFonts w:ascii="Times New Roman" w:eastAsia="Calibri" w:hAnsi="Times New Roman" w:cs="Times New Roman"/>
          <w:sz w:val="12"/>
          <w:szCs w:val="12"/>
        </w:rPr>
        <w:lastRenderedPageBreak/>
        <w:t>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1E06E5" w:rsidRPr="001E06E5" w:rsidRDefault="001E06E5" w:rsidP="001E06E5">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Верхняя Орлянка  муниципального района Сергиевский.</w:t>
      </w:r>
    </w:p>
    <w:p w:rsidR="001E06E5" w:rsidRPr="001E06E5" w:rsidRDefault="001E06E5" w:rsidP="001E06E5">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sz w:val="12"/>
          <w:szCs w:val="12"/>
        </w:rPr>
        <w:t>1.2. Настоящие  местные  нормативы включают в себя:</w:t>
      </w:r>
    </w:p>
    <w:p w:rsidR="001E06E5" w:rsidRPr="001E06E5" w:rsidRDefault="001E06E5" w:rsidP="001E06E5">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1E06E5" w:rsidRPr="001E06E5" w:rsidRDefault="001E06E5" w:rsidP="001E06E5">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1E06E5" w:rsidRPr="001E06E5" w:rsidRDefault="001E06E5" w:rsidP="001E06E5">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1E06E5" w:rsidRPr="001E06E5" w:rsidRDefault="001E06E5" w:rsidP="001E06E5">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 местного значения населения  сельского поселения Верхняя Орлянка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w:t>
      </w:r>
      <w:r>
        <w:rPr>
          <w:rFonts w:ascii="Times New Roman" w:eastAsia="Calibri" w:hAnsi="Times New Roman" w:cs="Times New Roman"/>
          <w:sz w:val="12"/>
          <w:szCs w:val="12"/>
        </w:rPr>
        <w:t xml:space="preserve"> </w:t>
      </w:r>
      <w:r w:rsidRPr="001E06E5">
        <w:rPr>
          <w:rFonts w:ascii="Times New Roman" w:eastAsia="Calibri" w:hAnsi="Times New Roman" w:cs="Times New Roman"/>
          <w:sz w:val="12"/>
          <w:szCs w:val="12"/>
        </w:rPr>
        <w:t>Верхняя Орлянка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028"/>
        <w:gridCol w:w="183"/>
        <w:gridCol w:w="142"/>
        <w:gridCol w:w="84"/>
        <w:gridCol w:w="406"/>
        <w:gridCol w:w="104"/>
        <w:gridCol w:w="321"/>
        <w:gridCol w:w="426"/>
        <w:gridCol w:w="708"/>
        <w:gridCol w:w="567"/>
        <w:gridCol w:w="1111"/>
        <w:gridCol w:w="732"/>
      </w:tblGrid>
      <w:tr w:rsidR="001E06E5" w:rsidRPr="001E06E5" w:rsidTr="001E06E5">
        <w:trPr>
          <w:trHeight w:val="20"/>
        </w:trPr>
        <w:tc>
          <w:tcPr>
            <w:tcW w:w="246"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 </w:t>
            </w:r>
            <w:proofErr w:type="gramStart"/>
            <w:r w:rsidRPr="001E06E5">
              <w:rPr>
                <w:rFonts w:ascii="Times New Roman" w:eastAsia="Calibri" w:hAnsi="Times New Roman" w:cs="Times New Roman"/>
                <w:sz w:val="12"/>
                <w:szCs w:val="12"/>
              </w:rPr>
              <w:t>п</w:t>
            </w:r>
            <w:proofErr w:type="gramEnd"/>
            <w:r w:rsidRPr="001E06E5">
              <w:rPr>
                <w:rFonts w:ascii="Times New Roman" w:eastAsia="Calibri" w:hAnsi="Times New Roman" w:cs="Times New Roman"/>
                <w:sz w:val="12"/>
                <w:szCs w:val="12"/>
              </w:rPr>
              <w:t>/п</w:t>
            </w:r>
          </w:p>
        </w:tc>
        <w:tc>
          <w:tcPr>
            <w:tcW w:w="605" w:type="dxa"/>
            <w:vMerge w:val="restart"/>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Наименование вида объекта местного значения</w:t>
            </w:r>
          </w:p>
        </w:tc>
        <w:tc>
          <w:tcPr>
            <w:tcW w:w="4252" w:type="dxa"/>
            <w:gridSpan w:val="10"/>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1E06E5" w:rsidRPr="001E06E5" w:rsidTr="001E06E5">
        <w:trPr>
          <w:trHeight w:val="20"/>
        </w:trPr>
        <w:tc>
          <w:tcPr>
            <w:tcW w:w="246"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единица измерения</w:t>
            </w:r>
          </w:p>
        </w:tc>
        <w:tc>
          <w:tcPr>
            <w:tcW w:w="3402" w:type="dxa"/>
            <w:gridSpan w:val="9"/>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значение показателя</w:t>
            </w:r>
          </w:p>
        </w:tc>
        <w:tc>
          <w:tcPr>
            <w:tcW w:w="567" w:type="dxa"/>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вид доступности, единица измерения</w:t>
            </w:r>
          </w:p>
        </w:tc>
        <w:tc>
          <w:tcPr>
            <w:tcW w:w="1843" w:type="dxa"/>
            <w:gridSpan w:val="2"/>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значение показателя</w:t>
            </w:r>
          </w:p>
        </w:tc>
      </w:tr>
      <w:tr w:rsidR="001E06E5" w:rsidRPr="001E06E5" w:rsidTr="001E06E5">
        <w:trPr>
          <w:trHeight w:val="20"/>
        </w:trPr>
        <w:tc>
          <w:tcPr>
            <w:tcW w:w="7513" w:type="dxa"/>
            <w:gridSpan w:val="15"/>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Объекты в области образования</w:t>
            </w:r>
          </w:p>
        </w:tc>
      </w:tr>
      <w:tr w:rsidR="001E06E5" w:rsidRPr="001E06E5" w:rsidTr="001E06E5">
        <w:trPr>
          <w:trHeight w:val="20"/>
        </w:trPr>
        <w:tc>
          <w:tcPr>
            <w:tcW w:w="246" w:type="dxa"/>
            <w:vMerge w:val="restart"/>
          </w:tcPr>
          <w:p w:rsidR="001E06E5" w:rsidRPr="001E06E5"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605"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Общеобразовательные организации</w:t>
            </w:r>
          </w:p>
        </w:tc>
        <w:tc>
          <w:tcPr>
            <w:tcW w:w="850"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количество учащихся на 1 тысячу человек</w:t>
            </w:r>
          </w:p>
        </w:tc>
        <w:tc>
          <w:tcPr>
            <w:tcW w:w="3402" w:type="dxa"/>
            <w:gridSpan w:val="9"/>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110</w:t>
            </w:r>
          </w:p>
        </w:tc>
        <w:tc>
          <w:tcPr>
            <w:tcW w:w="567"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пешеходная доступность, метры</w:t>
            </w:r>
          </w:p>
        </w:tc>
        <w:tc>
          <w:tcPr>
            <w:tcW w:w="1843" w:type="dxa"/>
            <w:gridSpan w:val="2"/>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в сельских населенных пунктах:</w:t>
            </w: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3402" w:type="dxa"/>
            <w:gridSpan w:val="9"/>
            <w:vMerge/>
          </w:tcPr>
          <w:p w:rsidR="001E06E5" w:rsidRPr="001E06E5" w:rsidRDefault="001E06E5" w:rsidP="001E06E5">
            <w:pPr>
              <w:tabs>
                <w:tab w:val="left" w:pos="284"/>
              </w:tabs>
              <w:rPr>
                <w:rFonts w:ascii="Times New Roman" w:eastAsia="Calibri" w:hAnsi="Times New Roman" w:cs="Times New Roman"/>
                <w:sz w:val="12"/>
                <w:szCs w:val="12"/>
              </w:rPr>
            </w:pP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111"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для учащихся </w:t>
            </w:r>
            <w:r w:rsidRPr="001E06E5">
              <w:rPr>
                <w:rFonts w:ascii="Times New Roman" w:eastAsia="Calibri" w:hAnsi="Times New Roman" w:cs="Times New Roman"/>
                <w:sz w:val="12"/>
                <w:szCs w:val="12"/>
                <w:lang w:val="en-US"/>
              </w:rPr>
              <w:t>I</w:t>
            </w:r>
            <w:r w:rsidRPr="001E06E5">
              <w:rPr>
                <w:rFonts w:ascii="Times New Roman" w:eastAsia="Calibri" w:hAnsi="Times New Roman" w:cs="Times New Roman"/>
                <w:sz w:val="12"/>
                <w:szCs w:val="12"/>
              </w:rPr>
              <w:t xml:space="preserve"> ступени обучения</w:t>
            </w:r>
          </w:p>
        </w:tc>
        <w:tc>
          <w:tcPr>
            <w:tcW w:w="732"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для учащихся </w:t>
            </w:r>
            <w:r w:rsidRPr="001E06E5">
              <w:rPr>
                <w:rFonts w:ascii="Times New Roman" w:eastAsia="Calibri" w:hAnsi="Times New Roman" w:cs="Times New Roman"/>
                <w:sz w:val="12"/>
                <w:szCs w:val="12"/>
                <w:lang w:val="en-US"/>
              </w:rPr>
              <w:t>II</w:t>
            </w:r>
            <w:r w:rsidRPr="001E06E5">
              <w:rPr>
                <w:rFonts w:ascii="Times New Roman" w:eastAsia="Calibri" w:hAnsi="Times New Roman" w:cs="Times New Roman"/>
                <w:sz w:val="12"/>
                <w:szCs w:val="12"/>
              </w:rPr>
              <w:t xml:space="preserve"> и </w:t>
            </w:r>
            <w:r w:rsidRPr="001E06E5">
              <w:rPr>
                <w:rFonts w:ascii="Times New Roman" w:eastAsia="Calibri" w:hAnsi="Times New Roman" w:cs="Times New Roman"/>
                <w:sz w:val="12"/>
                <w:szCs w:val="12"/>
                <w:lang w:val="en-US"/>
              </w:rPr>
              <w:t>III</w:t>
            </w:r>
            <w:r w:rsidRPr="001E06E5">
              <w:rPr>
                <w:rFonts w:ascii="Times New Roman" w:eastAsia="Calibri" w:hAnsi="Times New Roman" w:cs="Times New Roman"/>
                <w:sz w:val="12"/>
                <w:szCs w:val="12"/>
              </w:rPr>
              <w:t xml:space="preserve"> ступени обучения</w:t>
            </w: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3402" w:type="dxa"/>
            <w:gridSpan w:val="9"/>
            <w:vMerge/>
          </w:tcPr>
          <w:p w:rsidR="001E06E5" w:rsidRPr="001E06E5" w:rsidRDefault="001E06E5" w:rsidP="001E06E5">
            <w:pPr>
              <w:tabs>
                <w:tab w:val="left" w:pos="284"/>
              </w:tabs>
              <w:rPr>
                <w:rFonts w:ascii="Times New Roman" w:eastAsia="Calibri" w:hAnsi="Times New Roman" w:cs="Times New Roman"/>
                <w:sz w:val="12"/>
                <w:szCs w:val="12"/>
              </w:rPr>
            </w:pP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111"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2 000</w:t>
            </w:r>
          </w:p>
        </w:tc>
        <w:tc>
          <w:tcPr>
            <w:tcW w:w="732"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4 000</w:t>
            </w: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3402" w:type="dxa"/>
            <w:gridSpan w:val="9"/>
            <w:vMerge/>
          </w:tcPr>
          <w:p w:rsidR="001E06E5" w:rsidRPr="001E06E5" w:rsidRDefault="001E06E5" w:rsidP="001E06E5">
            <w:pPr>
              <w:tabs>
                <w:tab w:val="left" w:pos="284"/>
              </w:tabs>
              <w:rPr>
                <w:rFonts w:ascii="Times New Roman" w:eastAsia="Calibri" w:hAnsi="Times New Roman" w:cs="Times New Roman"/>
                <w:sz w:val="12"/>
                <w:szCs w:val="12"/>
              </w:rPr>
            </w:pP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tcPr>
          <w:p w:rsidR="001E06E5" w:rsidRPr="001E06E5" w:rsidRDefault="001E06E5" w:rsidP="001E06E5">
            <w:pPr>
              <w:tabs>
                <w:tab w:val="left" w:pos="284"/>
              </w:tabs>
              <w:rPr>
                <w:rFonts w:ascii="Times New Roman" w:eastAsia="Calibri" w:hAnsi="Times New Roman" w:cs="Times New Roman"/>
                <w:sz w:val="12"/>
                <w:szCs w:val="12"/>
                <w:lang w:val="en-US"/>
              </w:rPr>
            </w:pPr>
            <w:r w:rsidRPr="001E06E5">
              <w:rPr>
                <w:rFonts w:ascii="Times New Roman" w:eastAsia="Calibri" w:hAnsi="Times New Roman" w:cs="Times New Roman"/>
                <w:sz w:val="12"/>
                <w:szCs w:val="12"/>
              </w:rPr>
              <w:t>в сельских населенных пунктах</w:t>
            </w:r>
            <w:r w:rsidRPr="001E06E5">
              <w:rPr>
                <w:rFonts w:ascii="Times New Roman" w:eastAsia="Calibri" w:hAnsi="Times New Roman" w:cs="Times New Roman"/>
                <w:sz w:val="12"/>
                <w:szCs w:val="12"/>
                <w:lang w:val="en-US"/>
              </w:rPr>
              <w:t>*:</w:t>
            </w: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3402" w:type="dxa"/>
            <w:gridSpan w:val="9"/>
            <w:vMerge/>
          </w:tcPr>
          <w:p w:rsidR="001E06E5" w:rsidRPr="001E06E5" w:rsidRDefault="001E06E5" w:rsidP="001E06E5">
            <w:pPr>
              <w:tabs>
                <w:tab w:val="left" w:pos="284"/>
              </w:tabs>
              <w:rPr>
                <w:rFonts w:ascii="Times New Roman" w:eastAsia="Calibri" w:hAnsi="Times New Roman" w:cs="Times New Roman"/>
                <w:sz w:val="12"/>
                <w:szCs w:val="12"/>
              </w:rPr>
            </w:pP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111"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для учащихся </w:t>
            </w:r>
            <w:r w:rsidRPr="001E06E5">
              <w:rPr>
                <w:rFonts w:ascii="Times New Roman" w:eastAsia="Calibri" w:hAnsi="Times New Roman" w:cs="Times New Roman"/>
                <w:sz w:val="12"/>
                <w:szCs w:val="12"/>
                <w:lang w:val="en-US"/>
              </w:rPr>
              <w:t>I</w:t>
            </w:r>
            <w:r w:rsidRPr="001E06E5">
              <w:rPr>
                <w:rFonts w:ascii="Times New Roman" w:eastAsia="Calibri" w:hAnsi="Times New Roman" w:cs="Times New Roman"/>
                <w:sz w:val="12"/>
                <w:szCs w:val="12"/>
              </w:rPr>
              <w:t xml:space="preserve"> ступени обучения</w:t>
            </w:r>
          </w:p>
        </w:tc>
        <w:tc>
          <w:tcPr>
            <w:tcW w:w="732"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для учащихся </w:t>
            </w:r>
            <w:r w:rsidRPr="001E06E5">
              <w:rPr>
                <w:rFonts w:ascii="Times New Roman" w:eastAsia="Calibri" w:hAnsi="Times New Roman" w:cs="Times New Roman"/>
                <w:sz w:val="12"/>
                <w:szCs w:val="12"/>
                <w:lang w:val="en-US"/>
              </w:rPr>
              <w:t>II</w:t>
            </w:r>
            <w:r w:rsidRPr="001E06E5">
              <w:rPr>
                <w:rFonts w:ascii="Times New Roman" w:eastAsia="Calibri" w:hAnsi="Times New Roman" w:cs="Times New Roman"/>
                <w:sz w:val="12"/>
                <w:szCs w:val="12"/>
              </w:rPr>
              <w:t xml:space="preserve"> и </w:t>
            </w:r>
            <w:r w:rsidRPr="001E06E5">
              <w:rPr>
                <w:rFonts w:ascii="Times New Roman" w:eastAsia="Calibri" w:hAnsi="Times New Roman" w:cs="Times New Roman"/>
                <w:sz w:val="12"/>
                <w:szCs w:val="12"/>
                <w:lang w:val="en-US"/>
              </w:rPr>
              <w:t>III</w:t>
            </w:r>
            <w:r w:rsidRPr="001E06E5">
              <w:rPr>
                <w:rFonts w:ascii="Times New Roman" w:eastAsia="Calibri" w:hAnsi="Times New Roman" w:cs="Times New Roman"/>
                <w:sz w:val="12"/>
                <w:szCs w:val="12"/>
              </w:rPr>
              <w:t xml:space="preserve"> ступени обучения</w:t>
            </w: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3402" w:type="dxa"/>
            <w:gridSpan w:val="9"/>
            <w:vMerge/>
          </w:tcPr>
          <w:p w:rsidR="001E06E5" w:rsidRPr="001E06E5" w:rsidRDefault="001E06E5" w:rsidP="001E06E5">
            <w:pPr>
              <w:tabs>
                <w:tab w:val="left" w:pos="284"/>
              </w:tabs>
              <w:rPr>
                <w:rFonts w:ascii="Times New Roman" w:eastAsia="Calibri" w:hAnsi="Times New Roman" w:cs="Times New Roman"/>
                <w:sz w:val="12"/>
                <w:szCs w:val="12"/>
              </w:rPr>
            </w:pP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111"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15</w:t>
            </w:r>
          </w:p>
        </w:tc>
        <w:tc>
          <w:tcPr>
            <w:tcW w:w="732"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30**</w:t>
            </w:r>
          </w:p>
        </w:tc>
      </w:tr>
      <w:tr w:rsidR="001E06E5" w:rsidRPr="001E06E5" w:rsidTr="001E06E5">
        <w:trPr>
          <w:trHeight w:val="20"/>
        </w:trPr>
        <w:tc>
          <w:tcPr>
            <w:tcW w:w="246"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3402" w:type="dxa"/>
            <w:gridSpan w:val="9"/>
            <w:vMerge/>
          </w:tcPr>
          <w:p w:rsidR="001E06E5" w:rsidRPr="001E06E5" w:rsidRDefault="001E06E5" w:rsidP="001E06E5">
            <w:pPr>
              <w:tabs>
                <w:tab w:val="left" w:pos="284"/>
              </w:tabs>
              <w:rPr>
                <w:rFonts w:ascii="Times New Roman" w:eastAsia="Calibri" w:hAnsi="Times New Roman" w:cs="Times New Roman"/>
                <w:sz w:val="12"/>
                <w:szCs w:val="12"/>
              </w:rPr>
            </w:pPr>
          </w:p>
        </w:tc>
        <w:tc>
          <w:tcPr>
            <w:tcW w:w="2410" w:type="dxa"/>
            <w:gridSpan w:val="3"/>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Примечания:</w:t>
            </w:r>
          </w:p>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 xml:space="preserve">** Транспортная доступность учащихся </w:t>
            </w:r>
            <w:r w:rsidRPr="001E06E5">
              <w:rPr>
                <w:rFonts w:ascii="Times New Roman" w:eastAsia="Calibri" w:hAnsi="Times New Roman" w:cs="Times New Roman"/>
                <w:sz w:val="10"/>
                <w:szCs w:val="10"/>
                <w:lang w:val="en-US"/>
              </w:rPr>
              <w:t>II</w:t>
            </w:r>
            <w:r w:rsidRPr="001E06E5">
              <w:rPr>
                <w:rFonts w:ascii="Times New Roman" w:eastAsia="Calibri" w:hAnsi="Times New Roman" w:cs="Times New Roman"/>
                <w:sz w:val="10"/>
                <w:szCs w:val="10"/>
              </w:rPr>
              <w:t xml:space="preserve"> и </w:t>
            </w:r>
            <w:r w:rsidRPr="001E06E5">
              <w:rPr>
                <w:rFonts w:ascii="Times New Roman" w:eastAsia="Calibri" w:hAnsi="Times New Roman" w:cs="Times New Roman"/>
                <w:sz w:val="10"/>
                <w:szCs w:val="10"/>
                <w:lang w:val="en-US"/>
              </w:rPr>
              <w:t>III</w:t>
            </w:r>
            <w:r w:rsidRPr="001E06E5">
              <w:rPr>
                <w:rFonts w:ascii="Times New Roman" w:eastAsia="Calibri" w:hAnsi="Times New Roman" w:cs="Times New Roman"/>
                <w:sz w:val="10"/>
                <w:szCs w:val="10"/>
              </w:rPr>
              <w:t xml:space="preserve"> ступени обучения не должна превышать 15 км.</w:t>
            </w: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3402" w:type="dxa"/>
            <w:gridSpan w:val="9"/>
            <w:vMerge/>
          </w:tcPr>
          <w:p w:rsidR="001E06E5" w:rsidRPr="001E06E5" w:rsidRDefault="001E06E5" w:rsidP="001E06E5">
            <w:pPr>
              <w:tabs>
                <w:tab w:val="left" w:pos="284"/>
              </w:tabs>
              <w:rPr>
                <w:rFonts w:ascii="Times New Roman" w:eastAsia="Calibri" w:hAnsi="Times New Roman" w:cs="Times New Roman"/>
                <w:sz w:val="12"/>
                <w:szCs w:val="12"/>
              </w:rPr>
            </w:pPr>
          </w:p>
        </w:tc>
        <w:tc>
          <w:tcPr>
            <w:tcW w:w="567" w:type="dxa"/>
          </w:tcPr>
          <w:p w:rsidR="001E06E5" w:rsidRPr="001E06E5" w:rsidRDefault="001E06E5" w:rsidP="001E06E5">
            <w:pPr>
              <w:tabs>
                <w:tab w:val="left" w:pos="284"/>
              </w:tabs>
              <w:rPr>
                <w:rFonts w:ascii="Times New Roman" w:eastAsia="Calibri" w:hAnsi="Times New Roman" w:cs="Times New Roman"/>
                <w:sz w:val="12"/>
                <w:szCs w:val="12"/>
              </w:rPr>
            </w:pPr>
          </w:p>
        </w:tc>
        <w:tc>
          <w:tcPr>
            <w:tcW w:w="1111"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в иных населенных пунктов </w:t>
            </w:r>
          </w:p>
        </w:tc>
        <w:tc>
          <w:tcPr>
            <w:tcW w:w="732"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не устанавливается</w:t>
            </w:r>
          </w:p>
        </w:tc>
      </w:tr>
      <w:tr w:rsidR="001E06E5" w:rsidRPr="001E06E5" w:rsidTr="001E06E5">
        <w:trPr>
          <w:trHeight w:val="20"/>
        </w:trPr>
        <w:tc>
          <w:tcPr>
            <w:tcW w:w="7513" w:type="dxa"/>
            <w:gridSpan w:val="15"/>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Объекты в области физической культуры и массового спорта</w:t>
            </w:r>
          </w:p>
        </w:tc>
      </w:tr>
      <w:tr w:rsidR="001E06E5" w:rsidRPr="001E06E5" w:rsidTr="001E06E5">
        <w:trPr>
          <w:trHeight w:val="20"/>
        </w:trPr>
        <w:tc>
          <w:tcPr>
            <w:tcW w:w="246" w:type="dxa"/>
          </w:tcPr>
          <w:p w:rsidR="001E06E5" w:rsidRPr="001E06E5"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605"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Физкультурно-спортивные залы</w:t>
            </w:r>
          </w:p>
        </w:tc>
        <w:tc>
          <w:tcPr>
            <w:tcW w:w="850"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квадратные метры общей площади пола на 1 тысячу человек</w:t>
            </w:r>
          </w:p>
        </w:tc>
        <w:tc>
          <w:tcPr>
            <w:tcW w:w="3402" w:type="dxa"/>
            <w:gridSpan w:val="9"/>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350</w:t>
            </w:r>
          </w:p>
        </w:tc>
        <w:tc>
          <w:tcPr>
            <w:tcW w:w="567"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транспортная доступность, минуты</w:t>
            </w:r>
          </w:p>
        </w:tc>
        <w:tc>
          <w:tcPr>
            <w:tcW w:w="1843" w:type="dxa"/>
            <w:gridSpan w:val="2"/>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20</w:t>
            </w:r>
          </w:p>
        </w:tc>
      </w:tr>
      <w:tr w:rsidR="001E06E5" w:rsidRPr="001E06E5" w:rsidTr="001E06E5">
        <w:trPr>
          <w:trHeight w:val="20"/>
        </w:trPr>
        <w:tc>
          <w:tcPr>
            <w:tcW w:w="246" w:type="dxa"/>
          </w:tcPr>
          <w:p w:rsidR="001E06E5" w:rsidRPr="001E06E5"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605" w:type="dxa"/>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Плоскостные физкультурно-спортивные сооружения</w:t>
            </w:r>
          </w:p>
        </w:tc>
        <w:tc>
          <w:tcPr>
            <w:tcW w:w="850"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квадратные метры на 1 тысячу человек</w:t>
            </w:r>
          </w:p>
        </w:tc>
        <w:tc>
          <w:tcPr>
            <w:tcW w:w="3402" w:type="dxa"/>
            <w:gridSpan w:val="9"/>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2000</w:t>
            </w:r>
          </w:p>
        </w:tc>
        <w:tc>
          <w:tcPr>
            <w:tcW w:w="567"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пешеходная доступность, метры</w:t>
            </w:r>
          </w:p>
        </w:tc>
        <w:tc>
          <w:tcPr>
            <w:tcW w:w="1843" w:type="dxa"/>
            <w:gridSpan w:val="2"/>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1 000</w:t>
            </w:r>
          </w:p>
        </w:tc>
      </w:tr>
      <w:tr w:rsidR="001E06E5" w:rsidRPr="001E06E5" w:rsidTr="001E06E5">
        <w:trPr>
          <w:trHeight w:val="20"/>
        </w:trPr>
        <w:tc>
          <w:tcPr>
            <w:tcW w:w="7513" w:type="dxa"/>
            <w:gridSpan w:val="15"/>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Объекты в области библиотечного обслуживания</w:t>
            </w:r>
          </w:p>
        </w:tc>
      </w:tr>
      <w:tr w:rsidR="001E06E5" w:rsidRPr="001E06E5" w:rsidTr="001E06E5">
        <w:trPr>
          <w:trHeight w:val="20"/>
        </w:trPr>
        <w:tc>
          <w:tcPr>
            <w:tcW w:w="246" w:type="dxa"/>
            <w:vMerge w:val="restart"/>
          </w:tcPr>
          <w:p w:rsidR="001E06E5" w:rsidRPr="001E06E5"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605"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Общедоступные библиотеки </w:t>
            </w:r>
            <w:proofErr w:type="gramStart"/>
            <w:r w:rsidRPr="001E06E5">
              <w:rPr>
                <w:rFonts w:ascii="Times New Roman" w:eastAsia="Calibri" w:hAnsi="Times New Roman" w:cs="Times New Roman"/>
                <w:sz w:val="12"/>
                <w:szCs w:val="12"/>
              </w:rPr>
              <w:lastRenderedPageBreak/>
              <w:t>сельских</w:t>
            </w:r>
            <w:proofErr w:type="gramEnd"/>
            <w:r w:rsidRPr="001E06E5">
              <w:rPr>
                <w:rFonts w:ascii="Times New Roman" w:eastAsia="Calibri" w:hAnsi="Times New Roman" w:cs="Times New Roman"/>
                <w:sz w:val="12"/>
                <w:szCs w:val="12"/>
              </w:rPr>
              <w:t xml:space="preserve"> поселения (сельские массовые библиотеки)</w:t>
            </w:r>
          </w:p>
        </w:tc>
        <w:tc>
          <w:tcPr>
            <w:tcW w:w="850"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количество объектов</w:t>
            </w:r>
          </w:p>
        </w:tc>
        <w:tc>
          <w:tcPr>
            <w:tcW w:w="1947" w:type="dxa"/>
            <w:gridSpan w:val="6"/>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в населенных пунктах, являющихся административными центрами сельских поселений, с числом жителей свыше 1 тысячи человек</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 на каждую 1 тысячу населения</w:t>
            </w:r>
          </w:p>
        </w:tc>
        <w:tc>
          <w:tcPr>
            <w:tcW w:w="567"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транспортная доступность, минуты</w:t>
            </w:r>
          </w:p>
        </w:tc>
        <w:tc>
          <w:tcPr>
            <w:tcW w:w="1843" w:type="dxa"/>
            <w:gridSpan w:val="2"/>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30</w:t>
            </w: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947" w:type="dxa"/>
            <w:gridSpan w:val="6"/>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в населенных пунктах, являющихся административными центрами сельских поселений, с числом жителей от 500 человек до 1 тысячи человек</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 с филиалом в данном населенном пункте</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947" w:type="dxa"/>
            <w:gridSpan w:val="6"/>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в населенных пунктах, являющихся административными центрами сельских поселений, с числом жителей до 500 человек</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947" w:type="dxa"/>
            <w:gridSpan w:val="6"/>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 филиал</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947" w:type="dxa"/>
            <w:gridSpan w:val="6"/>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1 отдел </w:t>
            </w:r>
            <w:proofErr w:type="spellStart"/>
            <w:r w:rsidRPr="001E06E5">
              <w:rPr>
                <w:rFonts w:ascii="Times New Roman" w:eastAsia="Calibri" w:hAnsi="Times New Roman" w:cs="Times New Roman"/>
                <w:sz w:val="12"/>
                <w:szCs w:val="12"/>
              </w:rPr>
              <w:t>внестационарного</w:t>
            </w:r>
            <w:proofErr w:type="spellEnd"/>
            <w:r w:rsidRPr="001E06E5">
              <w:rPr>
                <w:rFonts w:ascii="Times New Roman" w:eastAsia="Calibri" w:hAnsi="Times New Roman" w:cs="Times New Roman"/>
                <w:sz w:val="12"/>
                <w:szCs w:val="12"/>
              </w:rPr>
              <w:t xml:space="preserve"> обслуживания</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1028"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при населении, тысяч человек</w:t>
            </w:r>
          </w:p>
        </w:tc>
        <w:tc>
          <w:tcPr>
            <w:tcW w:w="919" w:type="dxa"/>
            <w:gridSpan w:val="5"/>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количество единиц хранения в тысячах</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количество читательских мест</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028"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свыше 1 до 2</w:t>
            </w:r>
          </w:p>
        </w:tc>
        <w:tc>
          <w:tcPr>
            <w:tcW w:w="919" w:type="dxa"/>
            <w:gridSpan w:val="5"/>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6-7,5</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5-6</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028"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свыше 2 до 5</w:t>
            </w:r>
          </w:p>
        </w:tc>
        <w:tc>
          <w:tcPr>
            <w:tcW w:w="919" w:type="dxa"/>
            <w:gridSpan w:val="5"/>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5-6</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4-5</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028"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свыше 5 до 10</w:t>
            </w:r>
          </w:p>
        </w:tc>
        <w:tc>
          <w:tcPr>
            <w:tcW w:w="919" w:type="dxa"/>
            <w:gridSpan w:val="5"/>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4,5-5</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3-4</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3402" w:type="dxa"/>
            <w:gridSpan w:val="9"/>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Примечания:</w:t>
            </w:r>
          </w:p>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7513" w:type="dxa"/>
            <w:gridSpan w:val="15"/>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Объекты в области культуры и искусства</w:t>
            </w:r>
          </w:p>
        </w:tc>
      </w:tr>
      <w:tr w:rsidR="001E06E5" w:rsidRPr="001E06E5" w:rsidTr="001E06E5">
        <w:trPr>
          <w:trHeight w:val="20"/>
        </w:trPr>
        <w:tc>
          <w:tcPr>
            <w:tcW w:w="246" w:type="dxa"/>
            <w:vMerge w:val="restart"/>
          </w:tcPr>
          <w:p w:rsidR="001E06E5" w:rsidRPr="001E06E5"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605"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Учреждения культуры клубного типа сельских поселений</w:t>
            </w:r>
          </w:p>
        </w:tc>
        <w:tc>
          <w:tcPr>
            <w:tcW w:w="850"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количество мест</w:t>
            </w:r>
          </w:p>
        </w:tc>
        <w:tc>
          <w:tcPr>
            <w:tcW w:w="1947" w:type="dxa"/>
            <w:gridSpan w:val="6"/>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в сельских поселениях с числом жителей до 500 человек</w:t>
            </w:r>
          </w:p>
        </w:tc>
        <w:tc>
          <w:tcPr>
            <w:tcW w:w="1455" w:type="dxa"/>
            <w:gridSpan w:val="3"/>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20 зрительских мест на каждые 100 жителей</w:t>
            </w:r>
          </w:p>
        </w:tc>
        <w:tc>
          <w:tcPr>
            <w:tcW w:w="567"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транспортная доступность, минуты</w:t>
            </w:r>
          </w:p>
        </w:tc>
        <w:tc>
          <w:tcPr>
            <w:tcW w:w="1111"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32"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30</w:t>
            </w: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947" w:type="dxa"/>
            <w:gridSpan w:val="6"/>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в сельских поселениях с числом жителей от 500 человек до 1 тысячи человек</w:t>
            </w:r>
          </w:p>
        </w:tc>
        <w:tc>
          <w:tcPr>
            <w:tcW w:w="1455" w:type="dxa"/>
            <w:gridSpan w:val="3"/>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150-200 зрительских мест</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111"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732" w:type="dxa"/>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947" w:type="dxa"/>
            <w:gridSpan w:val="6"/>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в сельских поселениях с числом жителей от 2 тысяч до 5 тысяч человек</w:t>
            </w:r>
          </w:p>
        </w:tc>
        <w:tc>
          <w:tcPr>
            <w:tcW w:w="1455" w:type="dxa"/>
            <w:gridSpan w:val="3"/>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100 зрительских мест на 1 тысячу жителей</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111"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732" w:type="dxa"/>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947" w:type="dxa"/>
            <w:gridSpan w:val="6"/>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в сельских поселениях с числом жителей от 5 тысяч человек и более</w:t>
            </w:r>
          </w:p>
        </w:tc>
        <w:tc>
          <w:tcPr>
            <w:tcW w:w="1455" w:type="dxa"/>
            <w:gridSpan w:val="3"/>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70 зрительских мест на 1 тысячу жителей</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111"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в иных населенных пунктах</w:t>
            </w:r>
          </w:p>
        </w:tc>
        <w:tc>
          <w:tcPr>
            <w:tcW w:w="732"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не устанавливается</w:t>
            </w: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947" w:type="dxa"/>
            <w:gridSpan w:val="6"/>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в населенных пунктах с числом жителей до 100 человек</w:t>
            </w:r>
          </w:p>
        </w:tc>
        <w:tc>
          <w:tcPr>
            <w:tcW w:w="1455" w:type="dxa"/>
            <w:gridSpan w:val="3"/>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передвижная форма обслуживания</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111"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732" w:type="dxa"/>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7513" w:type="dxa"/>
            <w:gridSpan w:val="15"/>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1E06E5" w:rsidRPr="001E06E5" w:rsidTr="001E06E5">
        <w:trPr>
          <w:trHeight w:val="20"/>
        </w:trPr>
        <w:tc>
          <w:tcPr>
            <w:tcW w:w="246" w:type="dxa"/>
          </w:tcPr>
          <w:p w:rsidR="001E06E5" w:rsidRPr="001E06E5"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605" w:type="dxa"/>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Озелененные территории общего пользования (без учета городских лесов)</w:t>
            </w:r>
          </w:p>
        </w:tc>
        <w:tc>
          <w:tcPr>
            <w:tcW w:w="850"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квадратный метр на 1 человека</w:t>
            </w:r>
          </w:p>
        </w:tc>
        <w:tc>
          <w:tcPr>
            <w:tcW w:w="3402" w:type="dxa"/>
            <w:gridSpan w:val="9"/>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6</w:t>
            </w:r>
          </w:p>
        </w:tc>
        <w:tc>
          <w:tcPr>
            <w:tcW w:w="567"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пешеходная доступность, метры</w:t>
            </w:r>
          </w:p>
        </w:tc>
        <w:tc>
          <w:tcPr>
            <w:tcW w:w="1843" w:type="dxa"/>
            <w:gridSpan w:val="2"/>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1 000</w:t>
            </w:r>
          </w:p>
        </w:tc>
      </w:tr>
      <w:tr w:rsidR="001E06E5" w:rsidRPr="001E06E5" w:rsidTr="001E06E5">
        <w:trPr>
          <w:trHeight w:val="20"/>
        </w:trPr>
        <w:tc>
          <w:tcPr>
            <w:tcW w:w="246" w:type="dxa"/>
            <w:vMerge w:val="restart"/>
          </w:tcPr>
          <w:p w:rsidR="001E06E5" w:rsidRPr="001E06E5"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605"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Парки культуры и отдыха</w:t>
            </w:r>
          </w:p>
        </w:tc>
        <w:tc>
          <w:tcPr>
            <w:tcW w:w="850"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количество объектов</w:t>
            </w:r>
          </w:p>
        </w:tc>
        <w:tc>
          <w:tcPr>
            <w:tcW w:w="1947" w:type="dxa"/>
            <w:gridSpan w:val="6"/>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в населенных пунктах с числом жителей от 10 тысяч человек до 100 тысяч человек</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w:t>
            </w:r>
          </w:p>
        </w:tc>
        <w:tc>
          <w:tcPr>
            <w:tcW w:w="567"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транспортная доступность, минуты</w:t>
            </w:r>
          </w:p>
        </w:tc>
        <w:tc>
          <w:tcPr>
            <w:tcW w:w="1843" w:type="dxa"/>
            <w:gridSpan w:val="2"/>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20</w:t>
            </w: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947" w:type="dxa"/>
            <w:gridSpan w:val="6"/>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в населенных пунктах с числом жителей более 100 тысяч человек</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 на каждые 10 тысяч жителей</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947" w:type="dxa"/>
            <w:gridSpan w:val="6"/>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в иных населенных пунктах</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не устанавливается</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7513" w:type="dxa"/>
            <w:gridSpan w:val="15"/>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1E06E5" w:rsidRPr="001E06E5" w:rsidTr="001E06E5">
        <w:trPr>
          <w:trHeight w:val="20"/>
        </w:trPr>
        <w:tc>
          <w:tcPr>
            <w:tcW w:w="246" w:type="dxa"/>
            <w:vMerge w:val="restart"/>
          </w:tcPr>
          <w:p w:rsidR="001E06E5" w:rsidRPr="001E06E5"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605" w:type="dxa"/>
            <w:vMerge w:val="restart"/>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Автомобильные дороги местного значения (улично-дорожная сеть)</w:t>
            </w:r>
          </w:p>
        </w:tc>
        <w:tc>
          <w:tcPr>
            <w:tcW w:w="850"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402" w:type="dxa"/>
            <w:gridSpan w:val="9"/>
          </w:tcPr>
          <w:p w:rsidR="001E06E5" w:rsidRPr="001E06E5" w:rsidRDefault="001E06E5" w:rsidP="001E06E5">
            <w:pPr>
              <w:tabs>
                <w:tab w:val="left" w:pos="284"/>
              </w:tabs>
              <w:rPr>
                <w:rFonts w:ascii="Times New Roman" w:eastAsia="Calibri" w:hAnsi="Times New Roman" w:cs="Times New Roman"/>
                <w:sz w:val="12"/>
                <w:szCs w:val="12"/>
                <w:lang w:val="en-US"/>
              </w:rPr>
            </w:pPr>
            <w:r w:rsidRPr="001E06E5">
              <w:rPr>
                <w:rFonts w:ascii="Times New Roman" w:eastAsia="Calibri" w:hAnsi="Times New Roman" w:cs="Times New Roman"/>
                <w:sz w:val="12"/>
                <w:szCs w:val="12"/>
              </w:rPr>
              <w:t>5</w:t>
            </w:r>
            <w:r w:rsidRPr="001E06E5">
              <w:rPr>
                <w:rFonts w:ascii="Times New Roman" w:eastAsia="Calibri" w:hAnsi="Times New Roman" w:cs="Times New Roman"/>
                <w:sz w:val="12"/>
                <w:szCs w:val="12"/>
                <w:lang w:val="en-US"/>
              </w:rPr>
              <w:t>*</w:t>
            </w:r>
          </w:p>
        </w:tc>
        <w:tc>
          <w:tcPr>
            <w:tcW w:w="567"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1843" w:type="dxa"/>
            <w:gridSpan w:val="2"/>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не устанавливается</w:t>
            </w: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3402" w:type="dxa"/>
            <w:gridSpan w:val="9"/>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val="restart"/>
          </w:tcPr>
          <w:p w:rsidR="001E06E5" w:rsidRPr="001E06E5"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605"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уровень обеспеченности в процентах</w:t>
            </w:r>
          </w:p>
        </w:tc>
        <w:tc>
          <w:tcPr>
            <w:tcW w:w="3402" w:type="dxa"/>
            <w:gridSpan w:val="9"/>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1E06E5">
              <w:rPr>
                <w:rFonts w:ascii="Times New Roman" w:eastAsia="Calibri" w:hAnsi="Times New Roman" w:cs="Times New Roman"/>
                <w:sz w:val="12"/>
                <w:szCs w:val="12"/>
              </w:rPr>
              <w:t>, %:</w:t>
            </w:r>
            <w:proofErr w:type="gramEnd"/>
          </w:p>
        </w:tc>
        <w:tc>
          <w:tcPr>
            <w:tcW w:w="567"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пешеходная доступность, </w:t>
            </w:r>
            <w:proofErr w:type="gramStart"/>
            <w:r w:rsidRPr="001E06E5">
              <w:rPr>
                <w:rFonts w:ascii="Times New Roman" w:eastAsia="Calibri" w:hAnsi="Times New Roman" w:cs="Times New Roman"/>
                <w:sz w:val="12"/>
                <w:szCs w:val="12"/>
              </w:rPr>
              <w:t>м</w:t>
            </w:r>
            <w:proofErr w:type="gramEnd"/>
          </w:p>
        </w:tc>
        <w:tc>
          <w:tcPr>
            <w:tcW w:w="1111"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до входов в жилые дома</w:t>
            </w:r>
          </w:p>
        </w:tc>
        <w:tc>
          <w:tcPr>
            <w:tcW w:w="732"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100</w:t>
            </w: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947" w:type="dxa"/>
            <w:gridSpan w:val="6"/>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жилые районы</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25</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111" w:type="dxa"/>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до входов в пассажирские помещения вокзалов, входов в места крупных</w:t>
            </w:r>
          </w:p>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учреждений торговли и общественного питания</w:t>
            </w:r>
          </w:p>
        </w:tc>
        <w:tc>
          <w:tcPr>
            <w:tcW w:w="732"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150</w:t>
            </w: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947" w:type="dxa"/>
            <w:gridSpan w:val="6"/>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общегородские и специализированные центры</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5</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111" w:type="dxa"/>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 xml:space="preserve">до входов в прочие учреждения и </w:t>
            </w:r>
            <w:r w:rsidRPr="001E06E5">
              <w:rPr>
                <w:rFonts w:ascii="Times New Roman" w:eastAsia="Calibri" w:hAnsi="Times New Roman" w:cs="Times New Roman"/>
                <w:sz w:val="10"/>
                <w:szCs w:val="10"/>
              </w:rPr>
              <w:lastRenderedPageBreak/>
              <w:t>предприятия обслуживания населения</w:t>
            </w:r>
            <w:r>
              <w:rPr>
                <w:rFonts w:ascii="Times New Roman" w:eastAsia="Calibri" w:hAnsi="Times New Roman" w:cs="Times New Roman"/>
                <w:sz w:val="10"/>
                <w:szCs w:val="10"/>
              </w:rPr>
              <w:t xml:space="preserve"> </w:t>
            </w:r>
            <w:r w:rsidRPr="001E06E5">
              <w:rPr>
                <w:rFonts w:ascii="Times New Roman" w:eastAsia="Calibri" w:hAnsi="Times New Roman" w:cs="Times New Roman"/>
                <w:sz w:val="10"/>
                <w:szCs w:val="10"/>
              </w:rPr>
              <w:t>и административных зданий</w:t>
            </w:r>
          </w:p>
        </w:tc>
        <w:tc>
          <w:tcPr>
            <w:tcW w:w="732"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lastRenderedPageBreak/>
              <w:t>250</w:t>
            </w: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947" w:type="dxa"/>
            <w:gridSpan w:val="6"/>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промышленные и коммунально-складские зоны (районы)</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25</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111" w:type="dxa"/>
          </w:tcPr>
          <w:p w:rsidR="001E06E5" w:rsidRPr="001E06E5" w:rsidRDefault="001E06E5" w:rsidP="001E06E5">
            <w:pPr>
              <w:tabs>
                <w:tab w:val="left" w:pos="284"/>
              </w:tabs>
              <w:rPr>
                <w:rFonts w:ascii="Times New Roman" w:eastAsia="Calibri" w:hAnsi="Times New Roman" w:cs="Times New Roman"/>
                <w:sz w:val="12"/>
                <w:szCs w:val="12"/>
              </w:rPr>
            </w:pPr>
          </w:p>
        </w:tc>
        <w:tc>
          <w:tcPr>
            <w:tcW w:w="732" w:type="dxa"/>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947" w:type="dxa"/>
            <w:gridSpan w:val="6"/>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зоны массового кратковременного отдыха</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15</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111"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до входов в парки, на выставки и стадионы</w:t>
            </w:r>
          </w:p>
        </w:tc>
        <w:tc>
          <w:tcPr>
            <w:tcW w:w="732"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400</w:t>
            </w:r>
          </w:p>
        </w:tc>
      </w:tr>
      <w:tr w:rsidR="001E06E5" w:rsidRPr="001E06E5" w:rsidTr="001E06E5">
        <w:trPr>
          <w:trHeight w:val="20"/>
        </w:trPr>
        <w:tc>
          <w:tcPr>
            <w:tcW w:w="246" w:type="dxa"/>
            <w:vMerge w:val="restart"/>
          </w:tcPr>
          <w:p w:rsidR="001E06E5" w:rsidRPr="001E06E5"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605" w:type="dxa"/>
            <w:vMerge w:val="restart"/>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Сети линий наземного общественного пассажирского транспорта</w:t>
            </w:r>
          </w:p>
        </w:tc>
        <w:tc>
          <w:tcPr>
            <w:tcW w:w="850"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плотность сети, километры сети на квадратный километр территории</w:t>
            </w:r>
          </w:p>
        </w:tc>
        <w:tc>
          <w:tcPr>
            <w:tcW w:w="3402" w:type="dxa"/>
            <w:gridSpan w:val="9"/>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2</w:t>
            </w:r>
          </w:p>
        </w:tc>
        <w:tc>
          <w:tcPr>
            <w:tcW w:w="567" w:type="dxa"/>
            <w:vMerge w:val="restart"/>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пешеходная доступность остановок общественного транспорта, метры</w:t>
            </w:r>
          </w:p>
        </w:tc>
        <w:tc>
          <w:tcPr>
            <w:tcW w:w="1111"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в городском  населенном  пункте</w:t>
            </w:r>
          </w:p>
        </w:tc>
        <w:tc>
          <w:tcPr>
            <w:tcW w:w="732"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500</w:t>
            </w: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3402" w:type="dxa"/>
            <w:gridSpan w:val="9"/>
            <w:vMerge/>
          </w:tcPr>
          <w:p w:rsidR="001E06E5" w:rsidRPr="001E06E5" w:rsidRDefault="001E06E5" w:rsidP="001E06E5">
            <w:pPr>
              <w:tabs>
                <w:tab w:val="left" w:pos="284"/>
              </w:tabs>
              <w:rPr>
                <w:rFonts w:ascii="Times New Roman" w:eastAsia="Calibri" w:hAnsi="Times New Roman" w:cs="Times New Roman"/>
                <w:sz w:val="12"/>
                <w:szCs w:val="12"/>
              </w:rPr>
            </w:pP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111"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в сельских населенных пунктах</w:t>
            </w:r>
          </w:p>
        </w:tc>
        <w:tc>
          <w:tcPr>
            <w:tcW w:w="732"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800</w:t>
            </w:r>
          </w:p>
        </w:tc>
      </w:tr>
      <w:tr w:rsidR="001E06E5" w:rsidRPr="001E06E5" w:rsidTr="001E06E5">
        <w:trPr>
          <w:trHeight w:val="20"/>
        </w:trPr>
        <w:tc>
          <w:tcPr>
            <w:tcW w:w="7513" w:type="dxa"/>
            <w:gridSpan w:val="15"/>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Объекты в области обращения с отходами</w:t>
            </w:r>
          </w:p>
        </w:tc>
      </w:tr>
      <w:tr w:rsidR="001E06E5" w:rsidRPr="001E06E5" w:rsidTr="001E06E5">
        <w:trPr>
          <w:trHeight w:val="20"/>
        </w:trPr>
        <w:tc>
          <w:tcPr>
            <w:tcW w:w="246" w:type="dxa"/>
            <w:vMerge w:val="restart"/>
          </w:tcPr>
          <w:p w:rsidR="001E06E5" w:rsidRPr="001E06E5"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605"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850"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437" w:type="dxa"/>
            <w:gridSpan w:val="4"/>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Твердые бытовые отходы:</w:t>
            </w:r>
          </w:p>
        </w:tc>
        <w:tc>
          <w:tcPr>
            <w:tcW w:w="510" w:type="dxa"/>
            <w:gridSpan w:val="2"/>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кг</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литры</w:t>
            </w:r>
          </w:p>
        </w:tc>
        <w:tc>
          <w:tcPr>
            <w:tcW w:w="567"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1843" w:type="dxa"/>
            <w:gridSpan w:val="2"/>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не устанавливается</w:t>
            </w: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437" w:type="dxa"/>
            <w:gridSpan w:val="4"/>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  от жилых зданий, оборудованных водопроводом, канализацией, центральным отоплением и газом</w:t>
            </w:r>
          </w:p>
        </w:tc>
        <w:tc>
          <w:tcPr>
            <w:tcW w:w="510" w:type="dxa"/>
            <w:gridSpan w:val="2"/>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190-225</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900-1000</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437" w:type="dxa"/>
            <w:gridSpan w:val="4"/>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   от прочих жилых зданий</w:t>
            </w:r>
          </w:p>
        </w:tc>
        <w:tc>
          <w:tcPr>
            <w:tcW w:w="510" w:type="dxa"/>
            <w:gridSpan w:val="2"/>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300-450</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1100-1500</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437" w:type="dxa"/>
            <w:gridSpan w:val="4"/>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Общее количество с учетом общественных зданий</w:t>
            </w:r>
          </w:p>
        </w:tc>
        <w:tc>
          <w:tcPr>
            <w:tcW w:w="510" w:type="dxa"/>
            <w:gridSpan w:val="2"/>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280-300</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1400-1500</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437" w:type="dxa"/>
            <w:gridSpan w:val="4"/>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Жидкие из выгребов (при отсутствии канализации)</w:t>
            </w:r>
          </w:p>
        </w:tc>
        <w:tc>
          <w:tcPr>
            <w:tcW w:w="510" w:type="dxa"/>
            <w:gridSpan w:val="2"/>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2000-35000</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437" w:type="dxa"/>
            <w:gridSpan w:val="4"/>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Смет с 1 м</w:t>
            </w:r>
            <w:proofErr w:type="gramStart"/>
            <w:r w:rsidRPr="001E06E5">
              <w:rPr>
                <w:rFonts w:ascii="Times New Roman" w:eastAsia="Calibri" w:hAnsi="Times New Roman" w:cs="Times New Roman"/>
                <w:sz w:val="10"/>
                <w:szCs w:val="10"/>
                <w:vertAlign w:val="superscript"/>
              </w:rPr>
              <w:t>2</w:t>
            </w:r>
            <w:proofErr w:type="gramEnd"/>
            <w:r w:rsidRPr="001E06E5">
              <w:rPr>
                <w:rFonts w:ascii="Times New Roman" w:eastAsia="Calibri" w:hAnsi="Times New Roman" w:cs="Times New Roman"/>
                <w:sz w:val="10"/>
                <w:szCs w:val="10"/>
              </w:rPr>
              <w:t xml:space="preserve"> твердых покрытий улиц, площадей и парков</w:t>
            </w:r>
          </w:p>
        </w:tc>
        <w:tc>
          <w:tcPr>
            <w:tcW w:w="510" w:type="dxa"/>
            <w:gridSpan w:val="2"/>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5-15</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8-20</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3402" w:type="dxa"/>
            <w:gridSpan w:val="9"/>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7513" w:type="dxa"/>
            <w:gridSpan w:val="15"/>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1E06E5" w:rsidRPr="001E06E5" w:rsidTr="001E06E5">
        <w:trPr>
          <w:trHeight w:val="20"/>
        </w:trPr>
        <w:tc>
          <w:tcPr>
            <w:tcW w:w="246" w:type="dxa"/>
            <w:vMerge w:val="restart"/>
          </w:tcPr>
          <w:p w:rsidR="001E06E5" w:rsidRPr="001E06E5"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605"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Объекты электроснабжения</w:t>
            </w:r>
          </w:p>
        </w:tc>
        <w:tc>
          <w:tcPr>
            <w:tcW w:w="850"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Электропотребление, </w:t>
            </w:r>
            <w:proofErr w:type="spellStart"/>
            <w:r w:rsidRPr="001E06E5">
              <w:rPr>
                <w:rFonts w:ascii="Times New Roman" w:eastAsia="Calibri" w:hAnsi="Times New Roman" w:cs="Times New Roman"/>
                <w:sz w:val="12"/>
                <w:szCs w:val="12"/>
              </w:rPr>
              <w:t>кВТ</w:t>
            </w:r>
            <w:proofErr w:type="spellEnd"/>
            <w:r w:rsidRPr="001E06E5">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211" w:type="dxa"/>
            <w:gridSpan w:val="2"/>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Степень благоустройства</w:t>
            </w:r>
          </w:p>
        </w:tc>
        <w:tc>
          <w:tcPr>
            <w:tcW w:w="736" w:type="dxa"/>
            <w:gridSpan w:val="4"/>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Электропотребление</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Использование максимума электрической нагрузки</w:t>
            </w:r>
          </w:p>
        </w:tc>
        <w:tc>
          <w:tcPr>
            <w:tcW w:w="567"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1843" w:type="dxa"/>
            <w:gridSpan w:val="2"/>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не устанавливается</w:t>
            </w: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3402" w:type="dxa"/>
            <w:gridSpan w:val="9"/>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211" w:type="dxa"/>
            <w:gridSpan w:val="2"/>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без кондиционеров</w:t>
            </w:r>
          </w:p>
        </w:tc>
        <w:tc>
          <w:tcPr>
            <w:tcW w:w="736" w:type="dxa"/>
            <w:gridSpan w:val="4"/>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1700</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5200</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211" w:type="dxa"/>
            <w:gridSpan w:val="2"/>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с кондиционерами</w:t>
            </w:r>
          </w:p>
        </w:tc>
        <w:tc>
          <w:tcPr>
            <w:tcW w:w="736" w:type="dxa"/>
            <w:gridSpan w:val="4"/>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2000</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5700</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3402" w:type="dxa"/>
            <w:gridSpan w:val="9"/>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Города и населенные пункты городского типа, оборудованные стационарными электроплитами </w:t>
            </w:r>
            <w:r>
              <w:rPr>
                <w:rFonts w:ascii="Times New Roman" w:eastAsia="Calibri" w:hAnsi="Times New Roman" w:cs="Times New Roman"/>
                <w:sz w:val="12"/>
                <w:szCs w:val="12"/>
              </w:rPr>
              <w:t xml:space="preserve"> </w:t>
            </w:r>
            <w:r w:rsidRPr="001E06E5">
              <w:rPr>
                <w:rFonts w:ascii="Times New Roman" w:eastAsia="Calibri" w:hAnsi="Times New Roman" w:cs="Times New Roman"/>
                <w:sz w:val="12"/>
                <w:szCs w:val="12"/>
              </w:rPr>
              <w:t>(100% охвата)</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211" w:type="dxa"/>
            <w:gridSpan w:val="2"/>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без кондиционеров</w:t>
            </w:r>
          </w:p>
        </w:tc>
        <w:tc>
          <w:tcPr>
            <w:tcW w:w="736" w:type="dxa"/>
            <w:gridSpan w:val="4"/>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2100</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5300</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211" w:type="dxa"/>
            <w:gridSpan w:val="2"/>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с кондиционерами</w:t>
            </w:r>
          </w:p>
        </w:tc>
        <w:tc>
          <w:tcPr>
            <w:tcW w:w="736" w:type="dxa"/>
            <w:gridSpan w:val="4"/>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2400</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5800</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3402" w:type="dxa"/>
            <w:gridSpan w:val="9"/>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Сельские населенные пункты (без кондиционеров)</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211" w:type="dxa"/>
            <w:gridSpan w:val="2"/>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не </w:t>
            </w:r>
            <w:proofErr w:type="gramStart"/>
            <w:r w:rsidRPr="001E06E5">
              <w:rPr>
                <w:rFonts w:ascii="Times New Roman" w:eastAsia="Calibri" w:hAnsi="Times New Roman" w:cs="Times New Roman"/>
                <w:sz w:val="12"/>
                <w:szCs w:val="12"/>
              </w:rPr>
              <w:t>оборудованные</w:t>
            </w:r>
            <w:proofErr w:type="gramEnd"/>
            <w:r w:rsidRPr="001E06E5">
              <w:rPr>
                <w:rFonts w:ascii="Times New Roman" w:eastAsia="Calibri" w:hAnsi="Times New Roman" w:cs="Times New Roman"/>
                <w:sz w:val="12"/>
                <w:szCs w:val="12"/>
              </w:rPr>
              <w:t xml:space="preserve"> стационарными электроплитами</w:t>
            </w:r>
          </w:p>
        </w:tc>
        <w:tc>
          <w:tcPr>
            <w:tcW w:w="736" w:type="dxa"/>
            <w:gridSpan w:val="4"/>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950</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4100</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211" w:type="dxa"/>
            <w:gridSpan w:val="2"/>
          </w:tcPr>
          <w:p w:rsidR="001E06E5" w:rsidRPr="001E06E5" w:rsidRDefault="001E06E5" w:rsidP="001E06E5">
            <w:pPr>
              <w:tabs>
                <w:tab w:val="left" w:pos="284"/>
              </w:tabs>
              <w:rPr>
                <w:rFonts w:ascii="Times New Roman" w:eastAsia="Calibri" w:hAnsi="Times New Roman" w:cs="Times New Roman"/>
                <w:sz w:val="12"/>
                <w:szCs w:val="12"/>
              </w:rPr>
            </w:pPr>
            <w:proofErr w:type="gramStart"/>
            <w:r w:rsidRPr="001E06E5">
              <w:rPr>
                <w:rFonts w:ascii="Times New Roman" w:eastAsia="Calibri" w:hAnsi="Times New Roman" w:cs="Times New Roman"/>
                <w:sz w:val="12"/>
                <w:szCs w:val="12"/>
              </w:rPr>
              <w:t>оборудованные</w:t>
            </w:r>
            <w:proofErr w:type="gramEnd"/>
            <w:r w:rsidRPr="001E06E5">
              <w:rPr>
                <w:rFonts w:ascii="Times New Roman" w:eastAsia="Calibri" w:hAnsi="Times New Roman" w:cs="Times New Roman"/>
                <w:sz w:val="12"/>
                <w:szCs w:val="12"/>
              </w:rPr>
              <w:t xml:space="preserve"> стационарными электроплитами (100</w:t>
            </w:r>
            <w:r w:rsidRPr="001E06E5">
              <w:rPr>
                <w:rFonts w:ascii="Times New Roman" w:eastAsia="Calibri" w:hAnsi="Times New Roman" w:cs="Times New Roman"/>
                <w:sz w:val="12"/>
                <w:szCs w:val="12"/>
                <w:lang w:val="en-US"/>
              </w:rPr>
              <w:t xml:space="preserve">% </w:t>
            </w:r>
            <w:r w:rsidRPr="001E06E5">
              <w:rPr>
                <w:rFonts w:ascii="Times New Roman" w:eastAsia="Calibri" w:hAnsi="Times New Roman" w:cs="Times New Roman"/>
                <w:sz w:val="12"/>
                <w:szCs w:val="12"/>
              </w:rPr>
              <w:t>охвата)</w:t>
            </w:r>
          </w:p>
        </w:tc>
        <w:tc>
          <w:tcPr>
            <w:tcW w:w="736" w:type="dxa"/>
            <w:gridSpan w:val="4"/>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2400</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5800</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val="restart"/>
          </w:tcPr>
          <w:p w:rsidR="001E06E5" w:rsidRPr="001E06E5"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605"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Объекты водоснабжения</w:t>
            </w:r>
          </w:p>
        </w:tc>
        <w:tc>
          <w:tcPr>
            <w:tcW w:w="850" w:type="dxa"/>
            <w:vMerge w:val="restart"/>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402" w:type="dxa"/>
            <w:gridSpan w:val="9"/>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1843" w:type="dxa"/>
            <w:gridSpan w:val="2"/>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не устанавливается</w:t>
            </w: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947" w:type="dxa"/>
            <w:gridSpan w:val="6"/>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для зданий с местными (квартирными) водонагревателями</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200, со снижением до 180 к 2025 году</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947" w:type="dxa"/>
            <w:gridSpan w:val="6"/>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для зданий с централизованным горячим водоснабжением</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250 (150 + 100) со снижением до 200 (120 + 80) к 2025 году</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947" w:type="dxa"/>
            <w:gridSpan w:val="6"/>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для объектов обслуживания повседневного пользования</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25 </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val="restart"/>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Объекты водоотведения</w:t>
            </w:r>
          </w:p>
        </w:tc>
        <w:tc>
          <w:tcPr>
            <w:tcW w:w="850" w:type="dxa"/>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удельное среднесуточное водоотведение жилой застройки, литры в сутки на одного человека</w:t>
            </w:r>
          </w:p>
        </w:tc>
        <w:tc>
          <w:tcPr>
            <w:tcW w:w="3402" w:type="dxa"/>
            <w:gridSpan w:val="9"/>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Следует принимать равным удельным среднесуточным расходам холодной и горячей воды на хозяйственно-питьевые нужды </w:t>
            </w:r>
          </w:p>
        </w:tc>
        <w:tc>
          <w:tcPr>
            <w:tcW w:w="567"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1843" w:type="dxa"/>
            <w:gridSpan w:val="2"/>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не устанавливается</w:t>
            </w: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величина объема поверхностного стока, кубические метры на 1 гектар</w:t>
            </w:r>
          </w:p>
        </w:tc>
        <w:tc>
          <w:tcPr>
            <w:tcW w:w="3402" w:type="dxa"/>
            <w:gridSpan w:val="9"/>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70</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tcPr>
          <w:p w:rsidR="001E06E5" w:rsidRPr="001E06E5"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605"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Объекты газоснабжения</w:t>
            </w:r>
          </w:p>
        </w:tc>
        <w:tc>
          <w:tcPr>
            <w:tcW w:w="850" w:type="dxa"/>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среднесуточные показатели потребления газа, кубические метры в сутки</w:t>
            </w:r>
          </w:p>
        </w:tc>
        <w:tc>
          <w:tcPr>
            <w:tcW w:w="3402" w:type="dxa"/>
            <w:gridSpan w:val="9"/>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приготовление пищи на плите – 0,5;</w:t>
            </w:r>
          </w:p>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1843" w:type="dxa"/>
            <w:gridSpan w:val="2"/>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не устанавливается</w:t>
            </w:r>
          </w:p>
        </w:tc>
      </w:tr>
      <w:tr w:rsidR="001E06E5" w:rsidRPr="001E06E5" w:rsidTr="001E06E5">
        <w:trPr>
          <w:trHeight w:val="20"/>
        </w:trPr>
        <w:tc>
          <w:tcPr>
            <w:tcW w:w="246" w:type="dxa"/>
            <w:vMerge w:val="restart"/>
          </w:tcPr>
          <w:p w:rsidR="001E06E5" w:rsidRPr="001E06E5"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605"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Объекты теплоснабжения</w:t>
            </w:r>
          </w:p>
        </w:tc>
        <w:tc>
          <w:tcPr>
            <w:tcW w:w="850" w:type="dxa"/>
            <w:vMerge w:val="restart"/>
          </w:tcPr>
          <w:p w:rsidR="001E06E5" w:rsidRPr="001E06E5" w:rsidRDefault="001E06E5" w:rsidP="001E06E5">
            <w:pPr>
              <w:tabs>
                <w:tab w:val="left" w:pos="284"/>
              </w:tabs>
              <w:rPr>
                <w:rFonts w:ascii="Times New Roman" w:eastAsia="Calibri" w:hAnsi="Times New Roman" w:cs="Times New Roman"/>
                <w:sz w:val="10"/>
                <w:szCs w:val="10"/>
              </w:rPr>
            </w:pPr>
            <w:r w:rsidRPr="001E06E5">
              <w:rPr>
                <w:rFonts w:ascii="Times New Roman" w:eastAsia="Calibri" w:hAnsi="Times New Roman" w:cs="Times New Roman"/>
                <w:sz w:val="10"/>
                <w:szCs w:val="10"/>
              </w:rPr>
              <w:t>удельный расход тепловой энергии системой отопления здания, кВт ч/</w:t>
            </w:r>
            <w:proofErr w:type="spellStart"/>
            <w:r w:rsidRPr="001E06E5">
              <w:rPr>
                <w:rFonts w:ascii="Times New Roman" w:eastAsia="Calibri" w:hAnsi="Times New Roman" w:cs="Times New Roman"/>
                <w:sz w:val="10"/>
                <w:szCs w:val="10"/>
              </w:rPr>
              <w:t>кв</w:t>
            </w:r>
            <w:proofErr w:type="gramStart"/>
            <w:r w:rsidRPr="001E06E5">
              <w:rPr>
                <w:rFonts w:ascii="Times New Roman" w:eastAsia="Calibri" w:hAnsi="Times New Roman" w:cs="Times New Roman"/>
                <w:sz w:val="10"/>
                <w:szCs w:val="10"/>
              </w:rPr>
              <w:t>.м</w:t>
            </w:r>
            <w:proofErr w:type="spellEnd"/>
            <w:proofErr w:type="gramEnd"/>
            <w:r w:rsidRPr="001E06E5">
              <w:rPr>
                <w:rFonts w:ascii="Times New Roman" w:eastAsia="Calibri" w:hAnsi="Times New Roman" w:cs="Times New Roman"/>
                <w:sz w:val="10"/>
                <w:szCs w:val="10"/>
              </w:rPr>
              <w:t>, за отопительный период</w:t>
            </w:r>
          </w:p>
        </w:tc>
        <w:tc>
          <w:tcPr>
            <w:tcW w:w="1353" w:type="dxa"/>
            <w:gridSpan w:val="3"/>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Вид объекта</w:t>
            </w:r>
          </w:p>
        </w:tc>
        <w:tc>
          <w:tcPr>
            <w:tcW w:w="2049" w:type="dxa"/>
            <w:gridSpan w:val="6"/>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Количество этажей</w:t>
            </w:r>
          </w:p>
        </w:tc>
        <w:tc>
          <w:tcPr>
            <w:tcW w:w="567"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1843" w:type="dxa"/>
            <w:gridSpan w:val="2"/>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не устанавливается</w:t>
            </w: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353" w:type="dxa"/>
            <w:gridSpan w:val="3"/>
            <w:vMerge/>
          </w:tcPr>
          <w:p w:rsidR="001E06E5" w:rsidRPr="001E06E5" w:rsidRDefault="001E06E5" w:rsidP="001E06E5">
            <w:pPr>
              <w:tabs>
                <w:tab w:val="left" w:pos="284"/>
              </w:tabs>
              <w:rPr>
                <w:rFonts w:ascii="Times New Roman" w:eastAsia="Calibri" w:hAnsi="Times New Roman" w:cs="Times New Roman"/>
                <w:sz w:val="12"/>
                <w:szCs w:val="12"/>
              </w:rPr>
            </w:pPr>
          </w:p>
        </w:tc>
        <w:tc>
          <w:tcPr>
            <w:tcW w:w="490" w:type="dxa"/>
            <w:gridSpan w:val="2"/>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1-3</w:t>
            </w:r>
          </w:p>
        </w:tc>
        <w:tc>
          <w:tcPr>
            <w:tcW w:w="425" w:type="dxa"/>
            <w:gridSpan w:val="2"/>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4-5</w:t>
            </w:r>
          </w:p>
        </w:tc>
        <w:tc>
          <w:tcPr>
            <w:tcW w:w="426"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6-9</w:t>
            </w:r>
          </w:p>
        </w:tc>
        <w:tc>
          <w:tcPr>
            <w:tcW w:w="708"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10 и более</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353"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Жилые здания</w:t>
            </w:r>
          </w:p>
        </w:tc>
        <w:tc>
          <w:tcPr>
            <w:tcW w:w="490" w:type="dxa"/>
            <w:gridSpan w:val="2"/>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186</w:t>
            </w:r>
          </w:p>
        </w:tc>
        <w:tc>
          <w:tcPr>
            <w:tcW w:w="425" w:type="dxa"/>
            <w:gridSpan w:val="2"/>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150</w:t>
            </w:r>
          </w:p>
        </w:tc>
        <w:tc>
          <w:tcPr>
            <w:tcW w:w="426"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127</w:t>
            </w:r>
          </w:p>
        </w:tc>
        <w:tc>
          <w:tcPr>
            <w:tcW w:w="708"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110</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353"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Общеобразовательные организации, медицинские организации</w:t>
            </w:r>
          </w:p>
        </w:tc>
        <w:tc>
          <w:tcPr>
            <w:tcW w:w="490" w:type="dxa"/>
            <w:gridSpan w:val="2"/>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203</w:t>
            </w:r>
          </w:p>
        </w:tc>
        <w:tc>
          <w:tcPr>
            <w:tcW w:w="425" w:type="dxa"/>
            <w:gridSpan w:val="2"/>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191</w:t>
            </w:r>
          </w:p>
        </w:tc>
        <w:tc>
          <w:tcPr>
            <w:tcW w:w="426"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180</w:t>
            </w:r>
          </w:p>
        </w:tc>
        <w:tc>
          <w:tcPr>
            <w:tcW w:w="708" w:type="dxa"/>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r w:rsidR="001E06E5" w:rsidRPr="001E06E5" w:rsidTr="001E06E5">
        <w:trPr>
          <w:trHeight w:val="20"/>
        </w:trPr>
        <w:tc>
          <w:tcPr>
            <w:tcW w:w="7513" w:type="dxa"/>
            <w:gridSpan w:val="15"/>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1E06E5" w:rsidRPr="001E06E5" w:rsidTr="001E06E5">
        <w:trPr>
          <w:trHeight w:val="20"/>
        </w:trPr>
        <w:tc>
          <w:tcPr>
            <w:tcW w:w="246" w:type="dxa"/>
            <w:vMerge w:val="restart"/>
          </w:tcPr>
          <w:p w:rsidR="001E06E5" w:rsidRPr="001E06E5" w:rsidRDefault="002E55B4" w:rsidP="002E55B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605"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Кладбища</w:t>
            </w:r>
          </w:p>
        </w:tc>
        <w:tc>
          <w:tcPr>
            <w:tcW w:w="850"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гектаров на 1 тысячу человек</w:t>
            </w:r>
          </w:p>
        </w:tc>
        <w:tc>
          <w:tcPr>
            <w:tcW w:w="1947" w:type="dxa"/>
            <w:gridSpan w:val="6"/>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кладбища традиционного захоронения</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0,24</w:t>
            </w:r>
          </w:p>
        </w:tc>
        <w:tc>
          <w:tcPr>
            <w:tcW w:w="567" w:type="dxa"/>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w:t>
            </w:r>
          </w:p>
        </w:tc>
        <w:tc>
          <w:tcPr>
            <w:tcW w:w="1843" w:type="dxa"/>
            <w:gridSpan w:val="2"/>
            <w:vMerge w:val="restart"/>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не устанавливается</w:t>
            </w:r>
          </w:p>
        </w:tc>
      </w:tr>
      <w:tr w:rsidR="001E06E5" w:rsidRPr="001E06E5" w:rsidTr="001E06E5">
        <w:trPr>
          <w:trHeight w:val="20"/>
        </w:trPr>
        <w:tc>
          <w:tcPr>
            <w:tcW w:w="246" w:type="dxa"/>
            <w:vMerge/>
          </w:tcPr>
          <w:p w:rsidR="001E06E5" w:rsidRPr="001E06E5" w:rsidRDefault="001E06E5" w:rsidP="001A512E">
            <w:pPr>
              <w:numPr>
                <w:ilvl w:val="0"/>
                <w:numId w:val="6"/>
              </w:numPr>
              <w:tabs>
                <w:tab w:val="left" w:pos="284"/>
              </w:tabs>
              <w:rPr>
                <w:rFonts w:ascii="Times New Roman" w:eastAsia="Calibri" w:hAnsi="Times New Roman" w:cs="Times New Roman"/>
                <w:sz w:val="12"/>
                <w:szCs w:val="12"/>
              </w:rPr>
            </w:pPr>
          </w:p>
        </w:tc>
        <w:tc>
          <w:tcPr>
            <w:tcW w:w="605"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850"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947" w:type="dxa"/>
            <w:gridSpan w:val="6"/>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кладбища </w:t>
            </w:r>
            <w:proofErr w:type="spellStart"/>
            <w:r w:rsidRPr="001E06E5">
              <w:rPr>
                <w:rFonts w:ascii="Times New Roman" w:eastAsia="Calibri" w:hAnsi="Times New Roman" w:cs="Times New Roman"/>
                <w:sz w:val="12"/>
                <w:szCs w:val="12"/>
              </w:rPr>
              <w:t>урновых</w:t>
            </w:r>
            <w:proofErr w:type="spellEnd"/>
            <w:r w:rsidRPr="001E06E5">
              <w:rPr>
                <w:rFonts w:ascii="Times New Roman" w:eastAsia="Calibri" w:hAnsi="Times New Roman" w:cs="Times New Roman"/>
                <w:sz w:val="12"/>
                <w:szCs w:val="12"/>
              </w:rPr>
              <w:t xml:space="preserve"> захоронений после кремации</w:t>
            </w:r>
          </w:p>
        </w:tc>
        <w:tc>
          <w:tcPr>
            <w:tcW w:w="1455" w:type="dxa"/>
            <w:gridSpan w:val="3"/>
          </w:tcPr>
          <w:p w:rsidR="001E06E5" w:rsidRPr="001E06E5" w:rsidRDefault="001E06E5" w:rsidP="001E06E5">
            <w:pPr>
              <w:tabs>
                <w:tab w:val="left" w:pos="284"/>
              </w:tabs>
              <w:rPr>
                <w:rFonts w:ascii="Times New Roman" w:eastAsia="Calibri" w:hAnsi="Times New Roman" w:cs="Times New Roman"/>
                <w:sz w:val="12"/>
                <w:szCs w:val="12"/>
              </w:rPr>
            </w:pPr>
            <w:r w:rsidRPr="001E06E5">
              <w:rPr>
                <w:rFonts w:ascii="Times New Roman" w:eastAsia="Calibri" w:hAnsi="Times New Roman" w:cs="Times New Roman"/>
                <w:sz w:val="12"/>
                <w:szCs w:val="12"/>
              </w:rPr>
              <w:t>0,02</w:t>
            </w:r>
          </w:p>
        </w:tc>
        <w:tc>
          <w:tcPr>
            <w:tcW w:w="567" w:type="dxa"/>
            <w:vMerge/>
          </w:tcPr>
          <w:p w:rsidR="001E06E5" w:rsidRPr="001E06E5" w:rsidRDefault="001E06E5" w:rsidP="001E06E5">
            <w:pPr>
              <w:tabs>
                <w:tab w:val="left" w:pos="284"/>
              </w:tabs>
              <w:rPr>
                <w:rFonts w:ascii="Times New Roman" w:eastAsia="Calibri" w:hAnsi="Times New Roman" w:cs="Times New Roman"/>
                <w:sz w:val="12"/>
                <w:szCs w:val="12"/>
              </w:rPr>
            </w:pPr>
          </w:p>
        </w:tc>
        <w:tc>
          <w:tcPr>
            <w:tcW w:w="1843" w:type="dxa"/>
            <w:gridSpan w:val="2"/>
            <w:vMerge/>
          </w:tcPr>
          <w:p w:rsidR="001E06E5" w:rsidRPr="001E06E5" w:rsidRDefault="001E06E5" w:rsidP="001E06E5">
            <w:pPr>
              <w:tabs>
                <w:tab w:val="left" w:pos="284"/>
              </w:tabs>
              <w:rPr>
                <w:rFonts w:ascii="Times New Roman" w:eastAsia="Calibri" w:hAnsi="Times New Roman" w:cs="Times New Roman"/>
                <w:sz w:val="12"/>
                <w:szCs w:val="12"/>
              </w:rPr>
            </w:pPr>
          </w:p>
        </w:tc>
      </w:tr>
    </w:tbl>
    <w:p w:rsidR="001E06E5" w:rsidRPr="001E06E5" w:rsidRDefault="001E06E5" w:rsidP="001E06E5">
      <w:pPr>
        <w:tabs>
          <w:tab w:val="left" w:pos="284"/>
        </w:tabs>
        <w:spacing w:after="0" w:line="240" w:lineRule="auto"/>
        <w:jc w:val="both"/>
        <w:rPr>
          <w:rFonts w:ascii="Times New Roman" w:eastAsia="Calibri" w:hAnsi="Times New Roman" w:cs="Times New Roman"/>
          <w:sz w:val="12"/>
          <w:szCs w:val="12"/>
        </w:rPr>
      </w:pPr>
    </w:p>
    <w:p w:rsidR="002E55B4" w:rsidRDefault="001E06E5" w:rsidP="00386867">
      <w:pPr>
        <w:tabs>
          <w:tab w:val="left" w:pos="284"/>
        </w:tabs>
        <w:spacing w:after="0" w:line="240" w:lineRule="auto"/>
        <w:jc w:val="center"/>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4. Правила и область применения расчетных показателей, содержащихся в основной части местных нормативов </w:t>
      </w:r>
    </w:p>
    <w:p w:rsidR="001E06E5" w:rsidRPr="001E06E5" w:rsidRDefault="001E06E5" w:rsidP="00386867">
      <w:pPr>
        <w:tabs>
          <w:tab w:val="left" w:pos="284"/>
        </w:tabs>
        <w:spacing w:after="0" w:line="240" w:lineRule="auto"/>
        <w:jc w:val="center"/>
        <w:rPr>
          <w:rFonts w:ascii="Times New Roman" w:eastAsia="Calibri" w:hAnsi="Times New Roman" w:cs="Times New Roman"/>
          <w:sz w:val="12"/>
          <w:szCs w:val="12"/>
        </w:rPr>
      </w:pPr>
      <w:r w:rsidRPr="001E06E5">
        <w:rPr>
          <w:rFonts w:ascii="Times New Roman" w:eastAsia="Calibri" w:hAnsi="Times New Roman" w:cs="Times New Roman"/>
          <w:sz w:val="12"/>
          <w:szCs w:val="12"/>
        </w:rPr>
        <w:t>градостроительного проектирования</w:t>
      </w:r>
      <w:r w:rsidR="00386867">
        <w:rPr>
          <w:rFonts w:ascii="Times New Roman" w:eastAsia="Calibri" w:hAnsi="Times New Roman" w:cs="Times New Roman"/>
          <w:sz w:val="12"/>
          <w:szCs w:val="12"/>
        </w:rPr>
        <w:t xml:space="preserve"> </w:t>
      </w:r>
      <w:r w:rsidRPr="001E06E5">
        <w:rPr>
          <w:rFonts w:ascii="Times New Roman" w:eastAsia="Calibri" w:hAnsi="Times New Roman" w:cs="Times New Roman"/>
          <w:sz w:val="12"/>
          <w:szCs w:val="12"/>
        </w:rPr>
        <w:t>сельского поселения Верхняя Орлянка муниципального района Сергиевский Самарской области</w:t>
      </w:r>
    </w:p>
    <w:p w:rsidR="001E06E5" w:rsidRPr="001E06E5" w:rsidRDefault="001E06E5" w:rsidP="00386867">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Верхняя Орлянка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Верхняя Орлянка муниципального района Сергиевский Самарской области, установленные местными нормативами, применяются при подготовке:</w:t>
      </w:r>
    </w:p>
    <w:p w:rsidR="001E06E5" w:rsidRPr="001E06E5" w:rsidRDefault="001E06E5" w:rsidP="00386867">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sz w:val="12"/>
          <w:szCs w:val="12"/>
        </w:rPr>
        <w:t>1) местных нормативов градостроительного проектирования;</w:t>
      </w:r>
    </w:p>
    <w:p w:rsidR="001E06E5" w:rsidRPr="001E06E5" w:rsidRDefault="001E06E5" w:rsidP="00386867">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1E06E5" w:rsidRPr="001E06E5" w:rsidRDefault="001E06E5" w:rsidP="00386867">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1E06E5" w:rsidRPr="001E06E5" w:rsidRDefault="001E06E5" w:rsidP="00386867">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1E06E5" w:rsidRPr="001E06E5" w:rsidRDefault="001E06E5" w:rsidP="00386867">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1E06E5" w:rsidRPr="001E06E5" w:rsidRDefault="001E06E5" w:rsidP="00D0359D">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b/>
          <w:sz w:val="12"/>
          <w:szCs w:val="12"/>
        </w:rPr>
        <w:t xml:space="preserve">Таблица 2. Области применения предельных значений расчетных показателей, установленных </w:t>
      </w:r>
      <w:r w:rsidR="00D0359D">
        <w:rPr>
          <w:rFonts w:ascii="Times New Roman" w:eastAsia="Calibri" w:hAnsi="Times New Roman" w:cs="Times New Roman"/>
          <w:b/>
          <w:sz w:val="12"/>
          <w:szCs w:val="12"/>
        </w:rPr>
        <w:t xml:space="preserve"> </w:t>
      </w:r>
      <w:r w:rsidRPr="001E06E5">
        <w:rPr>
          <w:rFonts w:ascii="Times New Roman" w:eastAsia="Calibri" w:hAnsi="Times New Roman" w:cs="Times New Roman"/>
          <w:b/>
          <w:sz w:val="12"/>
          <w:szCs w:val="12"/>
        </w:rPr>
        <w:t>местными нормативами градостроительного проектирования сельского поселения Верхняя Орлянка муниципального района Сергиевский Самарской области,  для объектов местного значения</w:t>
      </w:r>
    </w:p>
    <w:p w:rsidR="001E06E5" w:rsidRPr="001E06E5" w:rsidRDefault="001E06E5" w:rsidP="00386867">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sz w:val="12"/>
          <w:szCs w:val="12"/>
        </w:rPr>
        <w:t>Принятые сокращения:</w:t>
      </w:r>
    </w:p>
    <w:p w:rsidR="001E06E5" w:rsidRPr="001E06E5" w:rsidRDefault="001E06E5" w:rsidP="00386867">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МНГП </w:t>
      </w:r>
      <w:proofErr w:type="spellStart"/>
      <w:r w:rsidRPr="001E06E5">
        <w:rPr>
          <w:rFonts w:ascii="Times New Roman" w:eastAsia="Calibri" w:hAnsi="Times New Roman" w:cs="Times New Roman"/>
          <w:sz w:val="12"/>
          <w:szCs w:val="12"/>
        </w:rPr>
        <w:t>м.р</w:t>
      </w:r>
      <w:proofErr w:type="spellEnd"/>
      <w:r w:rsidRPr="001E06E5">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1E06E5" w:rsidRPr="001E06E5" w:rsidRDefault="001E06E5" w:rsidP="00386867">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МНГП </w:t>
      </w:r>
      <w:proofErr w:type="spellStart"/>
      <w:r w:rsidRPr="001E06E5">
        <w:rPr>
          <w:rFonts w:ascii="Times New Roman" w:eastAsia="Calibri" w:hAnsi="Times New Roman" w:cs="Times New Roman"/>
          <w:sz w:val="12"/>
          <w:szCs w:val="12"/>
        </w:rPr>
        <w:t>с.п</w:t>
      </w:r>
      <w:proofErr w:type="spellEnd"/>
      <w:r w:rsidRPr="001E06E5">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1E06E5" w:rsidRPr="001E06E5" w:rsidRDefault="001E06E5" w:rsidP="00386867">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sz w:val="12"/>
          <w:szCs w:val="12"/>
        </w:rPr>
        <w:t>Самарской области</w:t>
      </w:r>
    </w:p>
    <w:p w:rsidR="001E06E5" w:rsidRPr="001E06E5" w:rsidRDefault="001E06E5" w:rsidP="00386867">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sz w:val="12"/>
          <w:szCs w:val="12"/>
        </w:rPr>
        <w:t xml:space="preserve">СТП </w:t>
      </w:r>
      <w:proofErr w:type="spellStart"/>
      <w:r w:rsidRPr="001E06E5">
        <w:rPr>
          <w:rFonts w:ascii="Times New Roman" w:eastAsia="Calibri" w:hAnsi="Times New Roman" w:cs="Times New Roman"/>
          <w:sz w:val="12"/>
          <w:szCs w:val="12"/>
        </w:rPr>
        <w:t>м.р</w:t>
      </w:r>
      <w:proofErr w:type="spellEnd"/>
      <w:r w:rsidRPr="001E06E5">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1E06E5" w:rsidRPr="001E06E5" w:rsidRDefault="001E06E5" w:rsidP="00386867">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sz w:val="12"/>
          <w:szCs w:val="12"/>
        </w:rPr>
        <w:t>ДПТ – документация по планировке территории</w:t>
      </w:r>
    </w:p>
    <w:p w:rsidR="001E06E5" w:rsidRPr="001E06E5" w:rsidRDefault="001E06E5" w:rsidP="00386867">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426"/>
        <w:gridCol w:w="2551"/>
        <w:gridCol w:w="2410"/>
        <w:gridCol w:w="425"/>
        <w:gridCol w:w="425"/>
        <w:gridCol w:w="426"/>
        <w:gridCol w:w="425"/>
        <w:gridCol w:w="425"/>
      </w:tblGrid>
      <w:tr w:rsidR="001E06E5" w:rsidRPr="001E06E5" w:rsidTr="00386867">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Единицы измерения расчетного показателя</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ДПТ</w:t>
            </w:r>
          </w:p>
        </w:tc>
      </w:tr>
      <w:tr w:rsidR="001E06E5" w:rsidRPr="001E06E5" w:rsidTr="00386867">
        <w:tc>
          <w:tcPr>
            <w:tcW w:w="426" w:type="dxa"/>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426" w:type="dxa"/>
            <w:vMerge w:val="restart"/>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2551" w:type="dxa"/>
            <w:vMerge w:val="restart"/>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426" w:type="dxa"/>
            <w:vMerge/>
          </w:tcPr>
          <w:p w:rsidR="001E06E5" w:rsidRPr="00386867" w:rsidRDefault="001E06E5" w:rsidP="001A512E">
            <w:pPr>
              <w:numPr>
                <w:ilvl w:val="0"/>
                <w:numId w:val="5"/>
              </w:numPr>
              <w:tabs>
                <w:tab w:val="left" w:pos="284"/>
              </w:tabs>
              <w:rPr>
                <w:rFonts w:ascii="Times New Roman" w:eastAsia="Calibri" w:hAnsi="Times New Roman" w:cs="Times New Roman"/>
                <w:sz w:val="12"/>
                <w:szCs w:val="12"/>
              </w:rPr>
            </w:pPr>
          </w:p>
        </w:tc>
        <w:tc>
          <w:tcPr>
            <w:tcW w:w="2551" w:type="dxa"/>
            <w:vMerge/>
          </w:tcPr>
          <w:p w:rsidR="001E06E5" w:rsidRPr="00386867" w:rsidRDefault="001E06E5" w:rsidP="00386867">
            <w:pPr>
              <w:tabs>
                <w:tab w:val="left" w:pos="284"/>
              </w:tabs>
              <w:rPr>
                <w:rFonts w:ascii="Times New Roman" w:eastAsia="Calibri" w:hAnsi="Times New Roman" w:cs="Times New Roman"/>
                <w:sz w:val="12"/>
                <w:szCs w:val="12"/>
              </w:rPr>
            </w:pP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7513" w:type="dxa"/>
            <w:gridSpan w:val="8"/>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физической культуры и массового спорта</w:t>
            </w:r>
          </w:p>
        </w:tc>
      </w:tr>
      <w:tr w:rsidR="001E06E5" w:rsidRPr="001E06E5" w:rsidTr="00386867">
        <w:tc>
          <w:tcPr>
            <w:tcW w:w="426" w:type="dxa"/>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426" w:type="dxa"/>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426" w:type="dxa"/>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Минимально допустимый уровень обеспеченности плоскостными </w:t>
            </w:r>
            <w:r w:rsidRPr="00386867">
              <w:rPr>
                <w:rFonts w:ascii="Times New Roman" w:eastAsia="Calibri" w:hAnsi="Times New Roman" w:cs="Times New Roman"/>
                <w:sz w:val="12"/>
                <w:szCs w:val="12"/>
              </w:rPr>
              <w:lastRenderedPageBreak/>
              <w:t>физкультурно-спортивными сооружениями</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квадратные метры на 1 тысячу человек</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426" w:type="dxa"/>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6</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386867">
              <w:rPr>
                <w:rFonts w:ascii="Times New Roman" w:eastAsia="Calibri" w:hAnsi="Times New Roman" w:cs="Times New Roman"/>
                <w:sz w:val="12"/>
                <w:szCs w:val="12"/>
              </w:rPr>
              <w:t>физкультурно-спортивными</w:t>
            </w:r>
            <w:proofErr w:type="gramEnd"/>
            <w:r w:rsidRPr="00386867">
              <w:rPr>
                <w:rFonts w:ascii="Times New Roman" w:eastAsia="Calibri" w:hAnsi="Times New Roman" w:cs="Times New Roman"/>
                <w:sz w:val="12"/>
                <w:szCs w:val="12"/>
              </w:rPr>
              <w:t xml:space="preserve"> сооружений</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7513" w:type="dxa"/>
            <w:gridSpan w:val="8"/>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библиотечного обслуживания</w:t>
            </w:r>
          </w:p>
        </w:tc>
      </w:tr>
      <w:tr w:rsidR="001E06E5" w:rsidRPr="001E06E5" w:rsidTr="00386867">
        <w:tc>
          <w:tcPr>
            <w:tcW w:w="426" w:type="dxa"/>
            <w:vMerge w:val="restart"/>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2551" w:type="dxa"/>
            <w:vMerge w:val="restart"/>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426" w:type="dxa"/>
            <w:vMerge/>
          </w:tcPr>
          <w:p w:rsidR="001E06E5" w:rsidRPr="00386867" w:rsidRDefault="001E06E5" w:rsidP="001A512E">
            <w:pPr>
              <w:numPr>
                <w:ilvl w:val="0"/>
                <w:numId w:val="5"/>
              </w:numPr>
              <w:tabs>
                <w:tab w:val="left" w:pos="284"/>
              </w:tabs>
              <w:rPr>
                <w:rFonts w:ascii="Times New Roman" w:eastAsia="Calibri" w:hAnsi="Times New Roman" w:cs="Times New Roman"/>
                <w:sz w:val="12"/>
                <w:szCs w:val="12"/>
              </w:rPr>
            </w:pPr>
          </w:p>
        </w:tc>
        <w:tc>
          <w:tcPr>
            <w:tcW w:w="2551" w:type="dxa"/>
            <w:vMerge/>
          </w:tcPr>
          <w:p w:rsidR="001E06E5" w:rsidRPr="00386867" w:rsidRDefault="001E06E5" w:rsidP="00386867">
            <w:pPr>
              <w:tabs>
                <w:tab w:val="left" w:pos="284"/>
              </w:tabs>
              <w:rPr>
                <w:rFonts w:ascii="Times New Roman" w:eastAsia="Calibri" w:hAnsi="Times New Roman" w:cs="Times New Roman"/>
                <w:sz w:val="12"/>
                <w:szCs w:val="12"/>
              </w:rPr>
            </w:pP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426" w:type="dxa"/>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7513" w:type="dxa"/>
            <w:gridSpan w:val="8"/>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культуры и искусства</w:t>
            </w:r>
          </w:p>
        </w:tc>
      </w:tr>
      <w:tr w:rsidR="001E06E5" w:rsidRPr="001E06E5" w:rsidTr="00386867">
        <w:tc>
          <w:tcPr>
            <w:tcW w:w="426" w:type="dxa"/>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426" w:type="dxa"/>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w:t>
            </w:r>
            <w:proofErr w:type="gramStart"/>
            <w:r w:rsidRPr="00386867">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7513" w:type="dxa"/>
            <w:gridSpan w:val="8"/>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1E06E5" w:rsidRPr="001E06E5" w:rsidTr="00386867">
        <w:tc>
          <w:tcPr>
            <w:tcW w:w="426" w:type="dxa"/>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426" w:type="dxa"/>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426" w:type="dxa"/>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парками культуры и отдыха</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426" w:type="dxa"/>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парков культуры и отдыха</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7513" w:type="dxa"/>
            <w:gridSpan w:val="8"/>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объектами транспортной инфраструктуры</w:t>
            </w:r>
          </w:p>
        </w:tc>
      </w:tr>
      <w:tr w:rsidR="001E06E5" w:rsidRPr="001E06E5" w:rsidTr="00386867">
        <w:tc>
          <w:tcPr>
            <w:tcW w:w="426" w:type="dxa"/>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426" w:type="dxa"/>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426" w:type="dxa"/>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426" w:type="dxa"/>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426" w:type="dxa"/>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7513" w:type="dxa"/>
            <w:gridSpan w:val="8"/>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обращения с отходами</w:t>
            </w:r>
          </w:p>
        </w:tc>
      </w:tr>
      <w:tr w:rsidR="001E06E5" w:rsidRPr="001E06E5" w:rsidTr="00386867">
        <w:tc>
          <w:tcPr>
            <w:tcW w:w="426" w:type="dxa"/>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7513" w:type="dxa"/>
            <w:gridSpan w:val="8"/>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инженерной и коммунальной инфраструктурой</w:t>
            </w:r>
          </w:p>
        </w:tc>
      </w:tr>
      <w:tr w:rsidR="001E06E5" w:rsidRPr="001E06E5" w:rsidTr="00386867">
        <w:tc>
          <w:tcPr>
            <w:tcW w:w="426" w:type="dxa"/>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426" w:type="dxa"/>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426" w:type="dxa"/>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водоотведения</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величина объема поверхностного стока, кубические метры на 1 гектар</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426" w:type="dxa"/>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426" w:type="dxa"/>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2"/>
                <w:szCs w:val="12"/>
              </w:rPr>
              <w:t>кв</w:t>
            </w:r>
            <w:proofErr w:type="gramStart"/>
            <w:r w:rsidRPr="00386867">
              <w:rPr>
                <w:rFonts w:ascii="Times New Roman" w:eastAsia="Calibri" w:hAnsi="Times New Roman" w:cs="Times New Roman"/>
                <w:sz w:val="12"/>
                <w:szCs w:val="12"/>
              </w:rPr>
              <w:t>.м</w:t>
            </w:r>
            <w:proofErr w:type="spellEnd"/>
            <w:proofErr w:type="gramEnd"/>
            <w:r w:rsidRPr="00386867">
              <w:rPr>
                <w:rFonts w:ascii="Times New Roman" w:eastAsia="Calibri" w:hAnsi="Times New Roman" w:cs="Times New Roman"/>
                <w:sz w:val="12"/>
                <w:szCs w:val="12"/>
              </w:rPr>
              <w:t>, за отопительный период</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1E06E5" w:rsidRPr="001E06E5" w:rsidTr="00386867">
        <w:tc>
          <w:tcPr>
            <w:tcW w:w="7513" w:type="dxa"/>
            <w:gridSpan w:val="8"/>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В области организации ритуальных услуг и содержания мест захоронения</w:t>
            </w:r>
          </w:p>
        </w:tc>
      </w:tr>
      <w:tr w:rsidR="001E06E5" w:rsidRPr="001E06E5" w:rsidTr="00386867">
        <w:tc>
          <w:tcPr>
            <w:tcW w:w="426" w:type="dxa"/>
          </w:tcPr>
          <w:p w:rsidR="001E06E5" w:rsidRPr="00386867" w:rsidRDefault="00386867" w:rsidP="003868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p>
        </w:tc>
        <w:tc>
          <w:tcPr>
            <w:tcW w:w="2551"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кладбищами</w:t>
            </w:r>
          </w:p>
        </w:tc>
        <w:tc>
          <w:tcPr>
            <w:tcW w:w="2410"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cPr>
          <w:p w:rsidR="001E06E5" w:rsidRPr="00386867" w:rsidRDefault="001E06E5"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bl>
    <w:p w:rsidR="001E06E5" w:rsidRPr="001E06E5" w:rsidRDefault="001E06E5" w:rsidP="001E06E5">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СОБРАНИЕ ПРЕДСТАВИТЕЛЕЙ</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ВОРОТНЕЕ</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МУНИЦИПАЛЬНОГО РАЙОНА СЕРГИЕВСКИЙ</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САМАРСКОЙ ОБЛАСТИ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РЕШЕНИЕ</w:t>
      </w:r>
    </w:p>
    <w:p w:rsidR="00A219C5" w:rsidRPr="00835C89" w:rsidRDefault="00A219C5" w:rsidP="00A219C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w:t>
      </w:r>
      <w:r w:rsidRPr="00835C89">
        <w:rPr>
          <w:rFonts w:ascii="Times New Roman" w:eastAsia="Calibri" w:hAnsi="Times New Roman" w:cs="Times New Roman"/>
          <w:sz w:val="12"/>
          <w:szCs w:val="12"/>
        </w:rPr>
        <w:t xml:space="preserve">5 </w:t>
      </w:r>
      <w:r>
        <w:rPr>
          <w:rFonts w:ascii="Times New Roman" w:eastAsia="Calibri" w:hAnsi="Times New Roman" w:cs="Times New Roman"/>
          <w:sz w:val="12"/>
          <w:szCs w:val="12"/>
        </w:rPr>
        <w:t>дека</w:t>
      </w:r>
      <w:r w:rsidRPr="00835C89">
        <w:rPr>
          <w:rFonts w:ascii="Times New Roman" w:eastAsia="Calibri" w:hAnsi="Times New Roman" w:cs="Times New Roman"/>
          <w:sz w:val="12"/>
          <w:szCs w:val="12"/>
        </w:rPr>
        <w:t xml:space="preserve">бря 2017г.                                                                                                                                                                                       </w:t>
      </w:r>
      <w:r w:rsidR="0010768F">
        <w:rPr>
          <w:rFonts w:ascii="Times New Roman" w:eastAsia="Calibri" w:hAnsi="Times New Roman" w:cs="Times New Roman"/>
          <w:sz w:val="12"/>
          <w:szCs w:val="12"/>
        </w:rPr>
        <w:t xml:space="preserve">                             №32</w:t>
      </w:r>
    </w:p>
    <w:p w:rsidR="00386867" w:rsidRPr="00386867" w:rsidRDefault="00A219C5" w:rsidP="00A219C5">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 xml:space="preserve"> </w:t>
      </w:r>
      <w:r w:rsidR="00386867" w:rsidRPr="00386867">
        <w:rPr>
          <w:rFonts w:ascii="Times New Roman" w:eastAsia="Calibri" w:hAnsi="Times New Roman" w:cs="Times New Roman"/>
          <w:b/>
          <w:sz w:val="12"/>
          <w:szCs w:val="12"/>
        </w:rPr>
        <w:t>«О Местных нормативах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 xml:space="preserve"> сельского поселения Воротнее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Принято  Собранием Представителей сельского поселения Воротнее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В  соответствии со статьями 8, 29.4. </w:t>
      </w:r>
      <w:proofErr w:type="gramStart"/>
      <w:r w:rsidRPr="00386867">
        <w:rPr>
          <w:rFonts w:ascii="Times New Roman" w:eastAsia="Calibri" w:hAnsi="Times New Roman" w:cs="Times New Roman"/>
          <w:sz w:val="12"/>
          <w:szCs w:val="12"/>
        </w:rPr>
        <w:t>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Воротнее муниципального района Сергиевский,</w:t>
      </w:r>
      <w:r w:rsidR="002E55B4">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rPr>
        <w:t>Собрание представителей сельского поселения Воротнее муниципального района Сергиевский</w:t>
      </w:r>
      <w:proofErr w:type="gramEnd"/>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b/>
          <w:sz w:val="12"/>
          <w:szCs w:val="12"/>
        </w:rPr>
      </w:pPr>
      <w:r w:rsidRPr="00386867">
        <w:rPr>
          <w:rFonts w:ascii="Times New Roman" w:eastAsia="Calibri" w:hAnsi="Times New Roman" w:cs="Times New Roman"/>
          <w:b/>
          <w:sz w:val="12"/>
          <w:szCs w:val="12"/>
        </w:rPr>
        <w:t>РЕШИЛО:</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Утвердить Местные нормативы градостроительного проектирования сельского поселения Воротнее муниципального района Сергиевский  Самарской области согласно приложению к настоящему решению.</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Опубликовать настоящее Решение в газете «Сергиевский вестник».</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Председатель Собрания Представителей сельского поселения Воротнее</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Т.А. </w:t>
      </w:r>
      <w:proofErr w:type="spellStart"/>
      <w:r w:rsidRPr="00386867">
        <w:rPr>
          <w:rFonts w:ascii="Times New Roman" w:eastAsia="Calibri" w:hAnsi="Times New Roman" w:cs="Times New Roman"/>
          <w:sz w:val="12"/>
          <w:szCs w:val="12"/>
        </w:rPr>
        <w:t>Мамыкина</w:t>
      </w:r>
      <w:proofErr w:type="spellEnd"/>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Глава сельского поселения Воротнее</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А.И. </w:t>
      </w:r>
      <w:proofErr w:type="spellStart"/>
      <w:r w:rsidRPr="00386867">
        <w:rPr>
          <w:rFonts w:ascii="Times New Roman" w:eastAsia="Calibri" w:hAnsi="Times New Roman" w:cs="Times New Roman"/>
          <w:sz w:val="12"/>
          <w:szCs w:val="12"/>
        </w:rPr>
        <w:t>Сидельников</w:t>
      </w:r>
      <w:proofErr w:type="spellEnd"/>
    </w:p>
    <w:p w:rsidR="00386867" w:rsidRPr="00386867" w:rsidRDefault="00386867" w:rsidP="00386867">
      <w:pPr>
        <w:tabs>
          <w:tab w:val="left" w:pos="284"/>
        </w:tabs>
        <w:spacing w:after="0" w:line="240" w:lineRule="auto"/>
        <w:jc w:val="both"/>
        <w:rPr>
          <w:rFonts w:ascii="Times New Roman" w:eastAsia="Calibri" w:hAnsi="Times New Roman" w:cs="Times New Roman"/>
          <w:b/>
          <w:bCs/>
          <w:i/>
          <w:iCs/>
          <w:sz w:val="12"/>
          <w:szCs w:val="12"/>
        </w:rPr>
      </w:pPr>
    </w:p>
    <w:p w:rsidR="00386867" w:rsidRPr="00386867" w:rsidRDefault="00386867" w:rsidP="00386867">
      <w:pPr>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Приложение</w:t>
      </w:r>
    </w:p>
    <w:p w:rsidR="00386867" w:rsidRPr="00386867" w:rsidRDefault="00386867" w:rsidP="00386867">
      <w:pPr>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к решению Собрания Представителей сельского поселения Воротнее</w:t>
      </w:r>
    </w:p>
    <w:p w:rsidR="00386867" w:rsidRDefault="00386867" w:rsidP="00386867">
      <w:pPr>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муниципального района Сергиевский Самарской области</w:t>
      </w:r>
    </w:p>
    <w:p w:rsidR="0010768F" w:rsidRPr="00835C89" w:rsidRDefault="0010768F" w:rsidP="0010768F">
      <w:pPr>
        <w:tabs>
          <w:tab w:val="left" w:pos="284"/>
        </w:tabs>
        <w:spacing w:after="0" w:line="240" w:lineRule="auto"/>
        <w:jc w:val="right"/>
        <w:rPr>
          <w:rFonts w:ascii="Times New Roman" w:eastAsia="Calibri" w:hAnsi="Times New Roman" w:cs="Times New Roman"/>
          <w:sz w:val="12"/>
          <w:szCs w:val="12"/>
        </w:rPr>
      </w:pP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32</w:t>
      </w:r>
      <w:r w:rsidRPr="00835C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835C89">
        <w:rPr>
          <w:rFonts w:ascii="Times New Roman" w:eastAsia="Calibri" w:hAnsi="Times New Roman" w:cs="Times New Roman"/>
          <w:i/>
          <w:sz w:val="12"/>
          <w:szCs w:val="12"/>
        </w:rPr>
        <w:t>бря 2017 г.</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Нормативы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Воротнее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1. Общие положения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Воротнее муниципального района Сергиевский Самарской области (далее также </w:t>
      </w:r>
      <w:proofErr w:type="gramStart"/>
      <w:r w:rsidRPr="00386867">
        <w:rPr>
          <w:rFonts w:ascii="Times New Roman" w:eastAsia="Calibri" w:hAnsi="Times New Roman" w:cs="Times New Roman"/>
          <w:sz w:val="12"/>
          <w:szCs w:val="12"/>
        </w:rPr>
        <w:t>–м</w:t>
      </w:r>
      <w:proofErr w:type="gramEnd"/>
      <w:r w:rsidRPr="00386867">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Воротнее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1.2. Настоящие  местные  нормативы включают в себя: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местного значения населения  сельского поселения Воротнее муниципального района Сергиевский Самарской области и предельные</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значения расчетных показателей максимально допустимого уровня территориальной доступности таких объектов для населения</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сельского поселения Воротнее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028"/>
        <w:gridCol w:w="183"/>
        <w:gridCol w:w="207"/>
        <w:gridCol w:w="19"/>
        <w:gridCol w:w="406"/>
        <w:gridCol w:w="567"/>
        <w:gridCol w:w="425"/>
        <w:gridCol w:w="567"/>
        <w:gridCol w:w="567"/>
        <w:gridCol w:w="1134"/>
        <w:gridCol w:w="709"/>
      </w:tblGrid>
      <w:tr w:rsidR="00386867" w:rsidRPr="00386867" w:rsidTr="00386867">
        <w:trPr>
          <w:trHeight w:val="20"/>
        </w:trPr>
        <w:tc>
          <w:tcPr>
            <w:tcW w:w="246"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 </w:t>
            </w:r>
            <w:proofErr w:type="gramStart"/>
            <w:r w:rsidRPr="00386867">
              <w:rPr>
                <w:rFonts w:ascii="Times New Roman" w:eastAsia="Calibri" w:hAnsi="Times New Roman" w:cs="Times New Roman"/>
                <w:sz w:val="11"/>
                <w:szCs w:val="11"/>
              </w:rPr>
              <w:t>п</w:t>
            </w:r>
            <w:proofErr w:type="gramEnd"/>
            <w:r w:rsidRPr="00386867">
              <w:rPr>
                <w:rFonts w:ascii="Times New Roman" w:eastAsia="Calibri" w:hAnsi="Times New Roman" w:cs="Times New Roman"/>
                <w:sz w:val="11"/>
                <w:szCs w:val="11"/>
              </w:rPr>
              <w:t>/п</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Наименование вида объекта местного значения</w:t>
            </w:r>
          </w:p>
        </w:tc>
        <w:tc>
          <w:tcPr>
            <w:tcW w:w="4252" w:type="dxa"/>
            <w:gridSpan w:val="9"/>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единица измерения</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c>
          <w:tcPr>
            <w:tcW w:w="567"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вид доступности, единица измерения</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образования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3402" w:type="dxa"/>
            <w:gridSpan w:val="8"/>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w:t>
            </w:r>
            <w:r w:rsidRPr="00386867">
              <w:rPr>
                <w:rFonts w:ascii="Times New Roman" w:eastAsia="Calibri" w:hAnsi="Times New Roman" w:cs="Times New Roman"/>
                <w:sz w:val="12"/>
                <w:szCs w:val="12"/>
              </w:rPr>
              <w:t xml:space="preserve"> ступени обучения</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r w:rsidRPr="00386867">
              <w:rPr>
                <w:rFonts w:ascii="Times New Roman" w:eastAsia="Calibri" w:hAnsi="Times New Roman" w:cs="Times New Roman"/>
                <w:sz w:val="12"/>
                <w:szCs w:val="12"/>
              </w:rPr>
              <w:t xml:space="preserve"> и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2 000</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4 000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в сельских населенных пунктах</w:t>
            </w:r>
            <w:r w:rsidRPr="00386867">
              <w:rPr>
                <w:rFonts w:ascii="Times New Roman" w:eastAsia="Calibri" w:hAnsi="Times New Roman" w:cs="Times New Roman"/>
                <w:sz w:val="12"/>
                <w:szCs w:val="12"/>
                <w:lang w:val="en-US"/>
              </w:rPr>
              <w:t>*:</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w:t>
            </w:r>
            <w:r w:rsidRPr="00386867">
              <w:rPr>
                <w:rFonts w:ascii="Times New Roman" w:eastAsia="Calibri" w:hAnsi="Times New Roman" w:cs="Times New Roman"/>
                <w:sz w:val="12"/>
                <w:szCs w:val="12"/>
              </w:rPr>
              <w:t xml:space="preserve"> ступени обучения</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r w:rsidRPr="00386867">
              <w:rPr>
                <w:rFonts w:ascii="Times New Roman" w:eastAsia="Calibri" w:hAnsi="Times New Roman" w:cs="Times New Roman"/>
                <w:sz w:val="12"/>
                <w:szCs w:val="12"/>
              </w:rPr>
              <w:t xml:space="preserve"> и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Примечания:</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 Транспортная доступность учащихся </w:t>
            </w:r>
            <w:r w:rsidRPr="00386867">
              <w:rPr>
                <w:rFonts w:ascii="Times New Roman" w:eastAsia="Calibri" w:hAnsi="Times New Roman" w:cs="Times New Roman"/>
                <w:sz w:val="11"/>
                <w:szCs w:val="11"/>
                <w:lang w:val="en-US"/>
              </w:rPr>
              <w:t>II</w:t>
            </w:r>
            <w:r w:rsidRPr="00386867">
              <w:rPr>
                <w:rFonts w:ascii="Times New Roman" w:eastAsia="Calibri" w:hAnsi="Times New Roman" w:cs="Times New Roman"/>
                <w:sz w:val="11"/>
                <w:szCs w:val="11"/>
              </w:rPr>
              <w:t xml:space="preserve"> и </w:t>
            </w:r>
            <w:r w:rsidRPr="00386867">
              <w:rPr>
                <w:rFonts w:ascii="Times New Roman" w:eastAsia="Calibri" w:hAnsi="Times New Roman" w:cs="Times New Roman"/>
                <w:sz w:val="11"/>
                <w:szCs w:val="11"/>
                <w:lang w:val="en-US"/>
              </w:rPr>
              <w:t>III</w:t>
            </w:r>
            <w:r w:rsidRPr="00386867">
              <w:rPr>
                <w:rFonts w:ascii="Times New Roman" w:eastAsia="Calibri" w:hAnsi="Times New Roman" w:cs="Times New Roman"/>
                <w:sz w:val="11"/>
                <w:szCs w:val="11"/>
              </w:rPr>
              <w:t xml:space="preserve"> ступени обучения не должна превышать 15 км.</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физической культуры и массового спорта</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Физкультурно-спортивные залы</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350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Плоскостные физкультурно-спортивные сооружения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библиотечного обслуживания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Общедоступные библиотеки </w:t>
            </w:r>
            <w:proofErr w:type="gramStart"/>
            <w:r w:rsidRPr="00386867">
              <w:rPr>
                <w:rFonts w:ascii="Times New Roman" w:eastAsia="Calibri" w:hAnsi="Times New Roman" w:cs="Times New Roman"/>
                <w:sz w:val="12"/>
                <w:szCs w:val="12"/>
              </w:rPr>
              <w:t>сельских</w:t>
            </w:r>
            <w:proofErr w:type="gramEnd"/>
            <w:r w:rsidRPr="00386867">
              <w:rPr>
                <w:rFonts w:ascii="Times New Roman" w:eastAsia="Calibri" w:hAnsi="Times New Roman" w:cs="Times New Roman"/>
                <w:sz w:val="12"/>
                <w:szCs w:val="12"/>
              </w:rPr>
              <w:t xml:space="preserve"> поселения (сельские массовые библиотеки)</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на каждую 1 тысячу населения</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с филиалом в данном населенном пункте</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филиал</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 отдел </w:t>
            </w:r>
            <w:proofErr w:type="spellStart"/>
            <w:r w:rsidRPr="00386867">
              <w:rPr>
                <w:rFonts w:ascii="Times New Roman" w:eastAsia="Calibri" w:hAnsi="Times New Roman" w:cs="Times New Roman"/>
                <w:sz w:val="12"/>
                <w:szCs w:val="12"/>
              </w:rPr>
              <w:t>внестационарного</w:t>
            </w:r>
            <w:proofErr w:type="spellEnd"/>
            <w:r w:rsidRPr="00386867">
              <w:rPr>
                <w:rFonts w:ascii="Times New Roman" w:eastAsia="Calibri" w:hAnsi="Times New Roman" w:cs="Times New Roman"/>
                <w:sz w:val="12"/>
                <w:szCs w:val="12"/>
              </w:rPr>
              <w:t xml:space="preserve">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 населении, тысяч человек</w:t>
            </w:r>
          </w:p>
        </w:tc>
        <w:tc>
          <w:tcPr>
            <w:tcW w:w="1382"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в тысячах</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читательских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1 до 2</w:t>
            </w:r>
          </w:p>
        </w:tc>
        <w:tc>
          <w:tcPr>
            <w:tcW w:w="1382"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6-7,5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2 до 5</w:t>
            </w:r>
          </w:p>
        </w:tc>
        <w:tc>
          <w:tcPr>
            <w:tcW w:w="1382"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5 до 10</w:t>
            </w:r>
          </w:p>
        </w:tc>
        <w:tc>
          <w:tcPr>
            <w:tcW w:w="1382"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3-4</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Примечания:</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культуры и искусства</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Учреждения культуры клубного типа сельск</w:t>
            </w:r>
            <w:r w:rsidRPr="00386867">
              <w:rPr>
                <w:rFonts w:ascii="Times New Roman" w:eastAsia="Calibri" w:hAnsi="Times New Roman" w:cs="Times New Roman"/>
                <w:sz w:val="12"/>
                <w:szCs w:val="12"/>
              </w:rPr>
              <w:lastRenderedPageBreak/>
              <w:t>их поселений</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до 500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13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500 человек до 1 тысячи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150-200 зрительских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2 тысяч до 5 тысяч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100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5 тысяч человек и более</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70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до 100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передвижная форма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Парки культуры и отдыха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от 10 тысяч человек до 100 тысяч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более 100 тысяч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на каждые 10 тысяч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Автомобильные дороги местного значения (улично-дорожная сеть)</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402" w:type="dxa"/>
            <w:gridSpan w:val="8"/>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5</w:t>
            </w:r>
            <w:r w:rsidRPr="00386867">
              <w:rPr>
                <w:rFonts w:ascii="Times New Roman" w:eastAsia="Calibri" w:hAnsi="Times New Roman" w:cs="Times New Roman"/>
                <w:sz w:val="12"/>
                <w:szCs w:val="12"/>
                <w:lang w:val="en-US"/>
              </w:rPr>
              <w:t>*</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386867">
              <w:rPr>
                <w:rFonts w:ascii="Times New Roman" w:eastAsia="Calibri" w:hAnsi="Times New Roman" w:cs="Times New Roman"/>
                <w:sz w:val="12"/>
                <w:szCs w:val="12"/>
              </w:rPr>
              <w:t>, %:</w:t>
            </w:r>
            <w:proofErr w:type="gramEnd"/>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жилые дома</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жилые районы</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пассажирские помещения вокзалов, входов в места крупных учреждений торговли и общественного питания</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общегородские и специализированные центры</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прочие учреждения и предприятия обслуживания населения и административных зданий</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промышленные и коммунально-складские зоны (районы)</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зоны массового кратковременного отдыха</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парки, на выставки и стадионы</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Сети линий наземного общественного пассажирского транспорта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3402" w:type="dxa"/>
            <w:gridSpan w:val="8"/>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пешеходная доступность остановок общественного транспорта, метры</w:t>
            </w: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городском  населенном  пункте</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800</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обращения с отходами</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11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Твердые бытовые отходы:</w:t>
            </w:r>
          </w:p>
        </w:tc>
        <w:tc>
          <w:tcPr>
            <w:tcW w:w="97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кг</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литры</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от жилых зданий, оборудованных водопроводом, канализацией, центральным отоплением и газом</w:t>
            </w:r>
          </w:p>
        </w:tc>
        <w:tc>
          <w:tcPr>
            <w:tcW w:w="97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190-225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900-1000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от прочих жилых зданий</w:t>
            </w:r>
          </w:p>
        </w:tc>
        <w:tc>
          <w:tcPr>
            <w:tcW w:w="97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300-450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Общее количество с учетом общественных зданий</w:t>
            </w:r>
          </w:p>
        </w:tc>
        <w:tc>
          <w:tcPr>
            <w:tcW w:w="97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280-300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Жидкие из выгребов (при отсутствии канализации)</w:t>
            </w:r>
          </w:p>
        </w:tc>
        <w:tc>
          <w:tcPr>
            <w:tcW w:w="97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2000-35000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Смет с 1 м</w:t>
            </w:r>
            <w:proofErr w:type="gramStart"/>
            <w:r w:rsidRPr="00386867">
              <w:rPr>
                <w:rFonts w:ascii="Times New Roman" w:eastAsia="Calibri" w:hAnsi="Times New Roman" w:cs="Times New Roman"/>
                <w:sz w:val="11"/>
                <w:szCs w:val="11"/>
                <w:vertAlign w:val="superscript"/>
              </w:rPr>
              <w:t>2</w:t>
            </w:r>
            <w:proofErr w:type="gramEnd"/>
            <w:r w:rsidRPr="00386867">
              <w:rPr>
                <w:rFonts w:ascii="Times New Roman" w:eastAsia="Calibri" w:hAnsi="Times New Roman" w:cs="Times New Roman"/>
                <w:sz w:val="11"/>
                <w:szCs w:val="11"/>
              </w:rPr>
              <w:t xml:space="preserve"> твердых покрытий улиц, площадей и парков</w:t>
            </w:r>
          </w:p>
        </w:tc>
        <w:tc>
          <w:tcPr>
            <w:tcW w:w="97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5-15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8-20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электроснабжения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Степень благоустройства</w:t>
            </w:r>
          </w:p>
        </w:tc>
        <w:tc>
          <w:tcPr>
            <w:tcW w:w="1199"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Электропотребление</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1199"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5200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1199"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5700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1199"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5300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1199"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не </w:t>
            </w: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w:t>
            </w:r>
          </w:p>
        </w:tc>
        <w:tc>
          <w:tcPr>
            <w:tcW w:w="1199"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950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4100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 (100</w:t>
            </w:r>
            <w:r w:rsidRPr="00386867">
              <w:rPr>
                <w:rFonts w:ascii="Times New Roman" w:eastAsia="Calibri" w:hAnsi="Times New Roman" w:cs="Times New Roman"/>
                <w:sz w:val="12"/>
                <w:szCs w:val="12"/>
                <w:lang w:val="en-US"/>
              </w:rPr>
              <w:t xml:space="preserve">% </w:t>
            </w:r>
            <w:r w:rsidRPr="00386867">
              <w:rPr>
                <w:rFonts w:ascii="Times New Roman" w:eastAsia="Calibri" w:hAnsi="Times New Roman" w:cs="Times New Roman"/>
                <w:sz w:val="12"/>
                <w:szCs w:val="12"/>
              </w:rPr>
              <w:t>охвата)</w:t>
            </w:r>
          </w:p>
        </w:tc>
        <w:tc>
          <w:tcPr>
            <w:tcW w:w="1199"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водоснабжения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1"/>
                <w:szCs w:val="11"/>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местными (квартирными) водонагревателями</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 со снижением до 180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1"/>
                <w:szCs w:val="11"/>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централизованным горячим водоснабжением</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 (150 + 100) со снижением до 200 (120 + 80)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1"/>
                <w:szCs w:val="11"/>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объектов обслуживания повседневного пользования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25 </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водоотведения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удельное среднесуточное водоотведение жилой застройки, литры в сутки на одного человека</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Следует принимать равным удельным среднесуточным расходам холодной и горячей воды на хозяйственно-питьевые нужды </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величина объема поверхностного стока, </w:t>
            </w:r>
            <w:r w:rsidRPr="00386867">
              <w:rPr>
                <w:rFonts w:ascii="Times New Roman" w:eastAsia="Calibri" w:hAnsi="Times New Roman" w:cs="Times New Roman"/>
                <w:sz w:val="11"/>
                <w:szCs w:val="11"/>
              </w:rPr>
              <w:lastRenderedPageBreak/>
              <w:t>кубические метры на 1 гектар</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60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газоснабжения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приготовление пищи на плите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143"/>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теплоснабжения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2"/>
                <w:szCs w:val="12"/>
              </w:rPr>
              <w:t>кв</w:t>
            </w:r>
            <w:proofErr w:type="gramStart"/>
            <w:r w:rsidRPr="00386867">
              <w:rPr>
                <w:rFonts w:ascii="Times New Roman" w:eastAsia="Calibri" w:hAnsi="Times New Roman" w:cs="Times New Roman"/>
                <w:sz w:val="12"/>
                <w:szCs w:val="12"/>
              </w:rPr>
              <w:t>.м</w:t>
            </w:r>
            <w:proofErr w:type="spellEnd"/>
            <w:proofErr w:type="gramEnd"/>
            <w:r w:rsidRPr="00386867">
              <w:rPr>
                <w:rFonts w:ascii="Times New Roman" w:eastAsia="Calibri" w:hAnsi="Times New Roman" w:cs="Times New Roman"/>
                <w:sz w:val="12"/>
                <w:szCs w:val="12"/>
              </w:rPr>
              <w:t>, за отопительный период</w:t>
            </w:r>
          </w:p>
        </w:tc>
        <w:tc>
          <w:tcPr>
            <w:tcW w:w="1418" w:type="dxa"/>
            <w:gridSpan w:val="3"/>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Вид объекта</w:t>
            </w:r>
          </w:p>
        </w:tc>
        <w:tc>
          <w:tcPr>
            <w:tcW w:w="1984"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этажей</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cantSplit/>
          <w:trHeight w:val="481"/>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18" w:type="dxa"/>
            <w:gridSpan w:val="3"/>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425" w:type="dxa"/>
            <w:gridSpan w:val="2"/>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567"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6-9</w:t>
            </w:r>
          </w:p>
        </w:tc>
        <w:tc>
          <w:tcPr>
            <w:tcW w:w="567"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10 и более</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18" w:type="dxa"/>
            <w:gridSpan w:val="3"/>
          </w:tcPr>
          <w:p w:rsidR="00386867" w:rsidRPr="00386867" w:rsidRDefault="00386867" w:rsidP="0010768F">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Жилые здания</w:t>
            </w:r>
          </w:p>
        </w:tc>
        <w:tc>
          <w:tcPr>
            <w:tcW w:w="425"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186</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150</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127</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18"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 медицинские организации</w:t>
            </w:r>
          </w:p>
        </w:tc>
        <w:tc>
          <w:tcPr>
            <w:tcW w:w="425"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203</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191</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 традиционного захоронения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0,24</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кладбища </w:t>
            </w:r>
            <w:proofErr w:type="spellStart"/>
            <w:r w:rsidRPr="00386867">
              <w:rPr>
                <w:rFonts w:ascii="Times New Roman" w:eastAsia="Calibri" w:hAnsi="Times New Roman" w:cs="Times New Roman"/>
                <w:sz w:val="12"/>
                <w:szCs w:val="12"/>
              </w:rPr>
              <w:t>урновых</w:t>
            </w:r>
            <w:proofErr w:type="spellEnd"/>
            <w:r w:rsidRPr="00386867">
              <w:rPr>
                <w:rFonts w:ascii="Times New Roman" w:eastAsia="Calibri" w:hAnsi="Times New Roman" w:cs="Times New Roman"/>
                <w:sz w:val="12"/>
                <w:szCs w:val="12"/>
              </w:rPr>
              <w:t xml:space="preserve"> захоронений после кремации</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0,02</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4. Правила и область применения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градостроительного проектирования сельского поселения Воротнее муниципального района Сергиевский Самарской области</w:t>
      </w:r>
    </w:p>
    <w:p w:rsidR="002E55B4" w:rsidRDefault="002E55B4" w:rsidP="00386867">
      <w:pPr>
        <w:tabs>
          <w:tab w:val="left" w:pos="284"/>
        </w:tabs>
        <w:spacing w:after="0" w:line="240" w:lineRule="auto"/>
        <w:ind w:firstLine="284"/>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Воротнее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Воротнее муниципального района Сергиевский Самарской области, установленные местными нормативами, применяются при подготовке:</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2E55B4" w:rsidRDefault="002E55B4" w:rsidP="0010768F">
      <w:pPr>
        <w:tabs>
          <w:tab w:val="left" w:pos="284"/>
        </w:tabs>
        <w:spacing w:after="0" w:line="240" w:lineRule="auto"/>
        <w:ind w:firstLine="284"/>
        <w:jc w:val="both"/>
        <w:rPr>
          <w:rFonts w:ascii="Times New Roman" w:eastAsia="Calibri" w:hAnsi="Times New Roman" w:cs="Times New Roman"/>
          <w:b/>
          <w:sz w:val="12"/>
          <w:szCs w:val="12"/>
        </w:rPr>
      </w:pPr>
    </w:p>
    <w:p w:rsidR="0010768F" w:rsidRDefault="0010768F" w:rsidP="0010768F">
      <w:pPr>
        <w:tabs>
          <w:tab w:val="left" w:pos="284"/>
        </w:tabs>
        <w:spacing w:after="0" w:line="240" w:lineRule="auto"/>
        <w:ind w:firstLine="284"/>
        <w:jc w:val="both"/>
        <w:rPr>
          <w:rFonts w:ascii="Times New Roman" w:eastAsia="Calibri" w:hAnsi="Times New Roman" w:cs="Times New Roman"/>
          <w:b/>
          <w:sz w:val="12"/>
          <w:szCs w:val="12"/>
        </w:rPr>
      </w:pPr>
      <w:r w:rsidRPr="001E06E5">
        <w:rPr>
          <w:rFonts w:ascii="Times New Roman" w:eastAsia="Calibri" w:hAnsi="Times New Roman" w:cs="Times New Roman"/>
          <w:b/>
          <w:sz w:val="12"/>
          <w:szCs w:val="12"/>
        </w:rPr>
        <w:t xml:space="preserve">Таблица 2. Области применения предельных значений расчетных показателей, установленных </w:t>
      </w:r>
      <w:r>
        <w:rPr>
          <w:rFonts w:ascii="Times New Roman" w:eastAsia="Calibri" w:hAnsi="Times New Roman" w:cs="Times New Roman"/>
          <w:b/>
          <w:sz w:val="12"/>
          <w:szCs w:val="12"/>
        </w:rPr>
        <w:t xml:space="preserve"> </w:t>
      </w:r>
      <w:r w:rsidRPr="001E06E5">
        <w:rPr>
          <w:rFonts w:ascii="Times New Roman" w:eastAsia="Calibri" w:hAnsi="Times New Roman" w:cs="Times New Roman"/>
          <w:b/>
          <w:sz w:val="12"/>
          <w:szCs w:val="12"/>
        </w:rPr>
        <w:t xml:space="preserve">местными нормативами градостроительного проектирования сельского поселения </w:t>
      </w:r>
      <w:r w:rsidRPr="0010768F">
        <w:rPr>
          <w:rFonts w:ascii="Times New Roman" w:eastAsia="Calibri" w:hAnsi="Times New Roman" w:cs="Times New Roman"/>
          <w:b/>
          <w:sz w:val="12"/>
          <w:szCs w:val="12"/>
        </w:rPr>
        <w:t>Воротнее</w:t>
      </w:r>
      <w:r w:rsidRPr="00386867">
        <w:rPr>
          <w:rFonts w:ascii="Times New Roman" w:eastAsia="Calibri" w:hAnsi="Times New Roman" w:cs="Times New Roman"/>
          <w:sz w:val="12"/>
          <w:szCs w:val="12"/>
        </w:rPr>
        <w:t xml:space="preserve"> </w:t>
      </w:r>
      <w:r w:rsidRPr="001E06E5">
        <w:rPr>
          <w:rFonts w:ascii="Times New Roman" w:eastAsia="Calibri" w:hAnsi="Times New Roman" w:cs="Times New Roman"/>
          <w:b/>
          <w:sz w:val="12"/>
          <w:szCs w:val="12"/>
        </w:rPr>
        <w:t>муниципального района Сергиевский Самарской области,  для объектов местного значения</w:t>
      </w:r>
    </w:p>
    <w:p w:rsidR="002E55B4" w:rsidRPr="001E06E5" w:rsidRDefault="002E55B4" w:rsidP="0010768F">
      <w:pPr>
        <w:tabs>
          <w:tab w:val="left" w:pos="284"/>
        </w:tabs>
        <w:spacing w:after="0" w:line="240" w:lineRule="auto"/>
        <w:ind w:firstLine="284"/>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Принятые сокращения: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ДПТ – документация по планировке территории</w:t>
      </w:r>
    </w:p>
    <w:p w:rsid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p w:rsidR="002E55B4" w:rsidRPr="00386867" w:rsidRDefault="002E55B4" w:rsidP="00386867">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317"/>
        <w:gridCol w:w="2660"/>
        <w:gridCol w:w="2410"/>
        <w:gridCol w:w="425"/>
        <w:gridCol w:w="425"/>
        <w:gridCol w:w="426"/>
        <w:gridCol w:w="425"/>
        <w:gridCol w:w="425"/>
      </w:tblGrid>
      <w:tr w:rsidR="00386867" w:rsidRPr="00386867" w:rsidTr="00386867">
        <w:tc>
          <w:tcPr>
            <w:tcW w:w="31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Единицы измерения расчетного показателя</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ДПТ</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266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6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физической культуры и массового спорта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386867">
              <w:rPr>
                <w:rFonts w:ascii="Times New Roman" w:eastAsia="Calibri" w:hAnsi="Times New Roman" w:cs="Times New Roman"/>
                <w:sz w:val="12"/>
                <w:szCs w:val="12"/>
              </w:rPr>
              <w:lastRenderedPageBreak/>
              <w:t>физкультурно-спортивными</w:t>
            </w:r>
            <w:proofErr w:type="gramEnd"/>
            <w:r w:rsidRPr="00386867">
              <w:rPr>
                <w:rFonts w:ascii="Times New Roman" w:eastAsia="Calibri" w:hAnsi="Times New Roman" w:cs="Times New Roman"/>
                <w:sz w:val="12"/>
                <w:szCs w:val="12"/>
              </w:rPr>
              <w:t xml:space="preserve"> сооружений</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В области библиотечного обслуживания</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266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6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культуры и искусства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w:t>
            </w:r>
            <w:proofErr w:type="gramStart"/>
            <w:r w:rsidRPr="00386867">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парками культуры и отдыха</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парков культуры и отдыха</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объектами транспортной инфраструктуры</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обращения с отходами</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инженерной и коммунальной инфраструктурой</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22</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23</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водоотведения</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величина объема поверхностного стока, кубические метры на 1 гектар</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2"/>
                <w:szCs w:val="12"/>
              </w:rPr>
              <w:t>кв</w:t>
            </w:r>
            <w:proofErr w:type="gramStart"/>
            <w:r w:rsidRPr="00386867">
              <w:rPr>
                <w:rFonts w:ascii="Times New Roman" w:eastAsia="Calibri" w:hAnsi="Times New Roman" w:cs="Times New Roman"/>
                <w:sz w:val="12"/>
                <w:szCs w:val="12"/>
              </w:rPr>
              <w:t>.м</w:t>
            </w:r>
            <w:proofErr w:type="spellEnd"/>
            <w:proofErr w:type="gramEnd"/>
            <w:r w:rsidRPr="00386867">
              <w:rPr>
                <w:rFonts w:ascii="Times New Roman" w:eastAsia="Calibri" w:hAnsi="Times New Roman" w:cs="Times New Roman"/>
                <w:sz w:val="12"/>
                <w:szCs w:val="12"/>
              </w:rPr>
              <w:t>, за отопительный период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26</w:t>
            </w:r>
          </w:p>
        </w:tc>
        <w:tc>
          <w:tcPr>
            <w:tcW w:w="266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кладбищами</w:t>
            </w:r>
          </w:p>
        </w:tc>
        <w:tc>
          <w:tcPr>
            <w:tcW w:w="241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bl>
    <w:p w:rsid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2E55B4" w:rsidRPr="00386867" w:rsidRDefault="002E55B4"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lastRenderedPageBreak/>
        <w:t>СОБРАНИЕ ПРЕДСТАВИТЕЛЕЙ</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ЕЛШАНКА</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МУНИЦИПАЛЬНОГО РАЙОНА СЕРГИЕВСКИЙ</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САМАРСКОЙ ОБЛАСТИ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РЕШЕНИЕ</w:t>
      </w:r>
    </w:p>
    <w:p w:rsidR="00A219C5" w:rsidRPr="00835C89" w:rsidRDefault="00A219C5" w:rsidP="00A219C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w:t>
      </w:r>
      <w:r w:rsidRPr="00835C89">
        <w:rPr>
          <w:rFonts w:ascii="Times New Roman" w:eastAsia="Calibri" w:hAnsi="Times New Roman" w:cs="Times New Roman"/>
          <w:sz w:val="12"/>
          <w:szCs w:val="12"/>
        </w:rPr>
        <w:t xml:space="preserve">5 </w:t>
      </w:r>
      <w:r>
        <w:rPr>
          <w:rFonts w:ascii="Times New Roman" w:eastAsia="Calibri" w:hAnsi="Times New Roman" w:cs="Times New Roman"/>
          <w:sz w:val="12"/>
          <w:szCs w:val="12"/>
        </w:rPr>
        <w:t>дека</w:t>
      </w:r>
      <w:r w:rsidRPr="00835C89">
        <w:rPr>
          <w:rFonts w:ascii="Times New Roman" w:eastAsia="Calibri" w:hAnsi="Times New Roman" w:cs="Times New Roman"/>
          <w:sz w:val="12"/>
          <w:szCs w:val="12"/>
        </w:rPr>
        <w:t xml:space="preserve">бря 2017г.                                                                                                                                                                                       </w:t>
      </w:r>
      <w:r w:rsidR="00A00A65">
        <w:rPr>
          <w:rFonts w:ascii="Times New Roman" w:eastAsia="Calibri" w:hAnsi="Times New Roman" w:cs="Times New Roman"/>
          <w:sz w:val="12"/>
          <w:szCs w:val="12"/>
        </w:rPr>
        <w:t xml:space="preserve">                             №32</w:t>
      </w:r>
    </w:p>
    <w:p w:rsidR="00386867" w:rsidRPr="00386867" w:rsidRDefault="00A219C5" w:rsidP="00A219C5">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 xml:space="preserve"> </w:t>
      </w:r>
      <w:r w:rsidR="00386867" w:rsidRPr="00386867">
        <w:rPr>
          <w:rFonts w:ascii="Times New Roman" w:eastAsia="Calibri" w:hAnsi="Times New Roman" w:cs="Times New Roman"/>
          <w:b/>
          <w:sz w:val="12"/>
          <w:szCs w:val="12"/>
        </w:rPr>
        <w:t>«О Местных нормативах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Елшанка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Принято  Собранием Представителей сельского поселения Елшанка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В  соответствии со статьями 8, 29.4. </w:t>
      </w:r>
      <w:proofErr w:type="gramStart"/>
      <w:r w:rsidRPr="00386867">
        <w:rPr>
          <w:rFonts w:ascii="Times New Roman" w:eastAsia="Calibri" w:hAnsi="Times New Roman" w:cs="Times New Roman"/>
          <w:sz w:val="12"/>
          <w:szCs w:val="12"/>
        </w:rPr>
        <w:t>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Елшанка муниципального района Сергиевский,</w:t>
      </w:r>
      <w:r w:rsidR="002E55B4">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rPr>
        <w:t>Собрание представителей сельского поселения Елшанка муниципального района Сергиевский</w:t>
      </w:r>
      <w:proofErr w:type="gramEnd"/>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b/>
          <w:sz w:val="12"/>
          <w:szCs w:val="12"/>
        </w:rPr>
      </w:pPr>
      <w:r w:rsidRPr="00386867">
        <w:rPr>
          <w:rFonts w:ascii="Times New Roman" w:eastAsia="Calibri" w:hAnsi="Times New Roman" w:cs="Times New Roman"/>
          <w:b/>
          <w:sz w:val="12"/>
          <w:szCs w:val="12"/>
        </w:rPr>
        <w:t>РЕШИЛО:</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Утвердить Местные нормативы градостроительного проектирования сельского поселения Елшанка муниципального района Сергиевский  Самарской области согласно приложению к настоящему решению.</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Опубликовать настоящее Решение в газете «Сергиевский вестник».</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Председатель Собрания Представителей сельского поселения Елшанка</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А.В. Зиновьев</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Глава сельского поселения Елшанка</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С.В. </w:t>
      </w:r>
      <w:proofErr w:type="spellStart"/>
      <w:r w:rsidRPr="00386867">
        <w:rPr>
          <w:rFonts w:ascii="Times New Roman" w:eastAsia="Calibri" w:hAnsi="Times New Roman" w:cs="Times New Roman"/>
          <w:sz w:val="12"/>
          <w:szCs w:val="12"/>
        </w:rPr>
        <w:t>Прокаев</w:t>
      </w:r>
      <w:proofErr w:type="spellEnd"/>
    </w:p>
    <w:p w:rsidR="00386867" w:rsidRPr="00386867" w:rsidRDefault="00386867" w:rsidP="00386867">
      <w:pPr>
        <w:tabs>
          <w:tab w:val="left" w:pos="284"/>
        </w:tabs>
        <w:spacing w:after="0" w:line="240" w:lineRule="auto"/>
        <w:jc w:val="both"/>
        <w:rPr>
          <w:rFonts w:ascii="Times New Roman" w:eastAsia="Calibri" w:hAnsi="Times New Roman" w:cs="Times New Roman"/>
          <w:b/>
          <w:bCs/>
          <w:i/>
          <w:iCs/>
          <w:sz w:val="12"/>
          <w:szCs w:val="12"/>
        </w:rPr>
      </w:pPr>
    </w:p>
    <w:p w:rsidR="00386867" w:rsidRPr="00386867" w:rsidRDefault="00386867" w:rsidP="00386867">
      <w:pPr>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Приложение</w:t>
      </w:r>
    </w:p>
    <w:p w:rsidR="00386867" w:rsidRPr="00386867" w:rsidRDefault="00386867" w:rsidP="00386867">
      <w:pPr>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к решению Собрания Представителей сельского поселения Елшанка</w:t>
      </w:r>
    </w:p>
    <w:p w:rsidR="00386867" w:rsidRDefault="00386867" w:rsidP="00386867">
      <w:pPr>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муниципального района Сергиевский Самарской области</w:t>
      </w:r>
    </w:p>
    <w:p w:rsidR="00A00A65" w:rsidRPr="00386867" w:rsidRDefault="00A00A65" w:rsidP="00386867">
      <w:pPr>
        <w:spacing w:after="0" w:line="240" w:lineRule="auto"/>
        <w:jc w:val="right"/>
        <w:rPr>
          <w:rFonts w:ascii="Times New Roman" w:eastAsia="Calibri" w:hAnsi="Times New Roman" w:cs="Times New Roman"/>
          <w:i/>
          <w:sz w:val="12"/>
          <w:szCs w:val="12"/>
        </w:rPr>
      </w:pP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32</w:t>
      </w:r>
      <w:r w:rsidRPr="00835C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835C89">
        <w:rPr>
          <w:rFonts w:ascii="Times New Roman" w:eastAsia="Calibri" w:hAnsi="Times New Roman" w:cs="Times New Roman"/>
          <w:i/>
          <w:sz w:val="12"/>
          <w:szCs w:val="12"/>
        </w:rPr>
        <w:t>бря 2017 г.</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Нормативы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Елшанка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1. Общие положения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Елшанка муниципального района Сергиевский Самарской области (далее также </w:t>
      </w:r>
      <w:proofErr w:type="gramStart"/>
      <w:r w:rsidRPr="00386867">
        <w:rPr>
          <w:rFonts w:ascii="Times New Roman" w:eastAsia="Calibri" w:hAnsi="Times New Roman" w:cs="Times New Roman"/>
          <w:sz w:val="12"/>
          <w:szCs w:val="12"/>
        </w:rPr>
        <w:t>–м</w:t>
      </w:r>
      <w:proofErr w:type="gramEnd"/>
      <w:r w:rsidRPr="00386867">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Елшанка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1.2. Настоящие  местные  нормативы включают в себя: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 местного</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значения населения  сельского поселения Елшанка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сельского поселения Елшанка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028"/>
        <w:gridCol w:w="183"/>
        <w:gridCol w:w="226"/>
        <w:gridCol w:w="264"/>
        <w:gridCol w:w="284"/>
        <w:gridCol w:w="425"/>
        <w:gridCol w:w="567"/>
        <w:gridCol w:w="425"/>
        <w:gridCol w:w="567"/>
        <w:gridCol w:w="1134"/>
        <w:gridCol w:w="709"/>
      </w:tblGrid>
      <w:tr w:rsidR="00386867" w:rsidRPr="00386867" w:rsidTr="00386867">
        <w:trPr>
          <w:trHeight w:val="20"/>
        </w:trPr>
        <w:tc>
          <w:tcPr>
            <w:tcW w:w="246"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 </w:t>
            </w:r>
            <w:proofErr w:type="gramStart"/>
            <w:r w:rsidRPr="00386867">
              <w:rPr>
                <w:rFonts w:ascii="Times New Roman" w:eastAsia="Calibri" w:hAnsi="Times New Roman" w:cs="Times New Roman"/>
                <w:sz w:val="11"/>
                <w:szCs w:val="11"/>
              </w:rPr>
              <w:t>п</w:t>
            </w:r>
            <w:proofErr w:type="gramEnd"/>
            <w:r w:rsidRPr="00386867">
              <w:rPr>
                <w:rFonts w:ascii="Times New Roman" w:eastAsia="Calibri" w:hAnsi="Times New Roman" w:cs="Times New Roman"/>
                <w:sz w:val="11"/>
                <w:szCs w:val="11"/>
              </w:rPr>
              <w:t>/п</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Наименование вида объекта местного значения</w:t>
            </w:r>
          </w:p>
        </w:tc>
        <w:tc>
          <w:tcPr>
            <w:tcW w:w="4252" w:type="dxa"/>
            <w:gridSpan w:val="9"/>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единица измерения</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c>
          <w:tcPr>
            <w:tcW w:w="567"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вид доступности, единица измерения</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образования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3402" w:type="dxa"/>
            <w:gridSpan w:val="8"/>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w:t>
            </w:r>
            <w:r w:rsidRPr="00386867">
              <w:rPr>
                <w:rFonts w:ascii="Times New Roman" w:eastAsia="Calibri" w:hAnsi="Times New Roman" w:cs="Times New Roman"/>
                <w:sz w:val="12"/>
                <w:szCs w:val="12"/>
              </w:rPr>
              <w:t xml:space="preserve"> ступени обучения</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r w:rsidRPr="00386867">
              <w:rPr>
                <w:rFonts w:ascii="Times New Roman" w:eastAsia="Calibri" w:hAnsi="Times New Roman" w:cs="Times New Roman"/>
                <w:sz w:val="12"/>
                <w:szCs w:val="12"/>
              </w:rPr>
              <w:t xml:space="preserve"> и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2 000</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4 000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в сельских населенных пунктах</w:t>
            </w:r>
            <w:r w:rsidRPr="00386867">
              <w:rPr>
                <w:rFonts w:ascii="Times New Roman" w:eastAsia="Calibri" w:hAnsi="Times New Roman" w:cs="Times New Roman"/>
                <w:sz w:val="12"/>
                <w:szCs w:val="12"/>
                <w:lang w:val="en-US"/>
              </w:rPr>
              <w:t>*:</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w:t>
            </w:r>
            <w:r w:rsidRPr="00386867">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rPr>
              <w:lastRenderedPageBreak/>
              <w:t>ступени обучения</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 xml:space="preserve">для </w:t>
            </w:r>
            <w:r w:rsidRPr="00386867">
              <w:rPr>
                <w:rFonts w:ascii="Times New Roman" w:eastAsia="Calibri" w:hAnsi="Times New Roman" w:cs="Times New Roman"/>
                <w:sz w:val="12"/>
                <w:szCs w:val="12"/>
              </w:rPr>
              <w:lastRenderedPageBreak/>
              <w:t xml:space="preserve">учащихся </w:t>
            </w:r>
            <w:r w:rsidRPr="00386867">
              <w:rPr>
                <w:rFonts w:ascii="Times New Roman" w:eastAsia="Calibri" w:hAnsi="Times New Roman" w:cs="Times New Roman"/>
                <w:sz w:val="12"/>
                <w:szCs w:val="12"/>
                <w:lang w:val="en-US"/>
              </w:rPr>
              <w:t>II</w:t>
            </w:r>
            <w:r w:rsidRPr="00386867">
              <w:rPr>
                <w:rFonts w:ascii="Times New Roman" w:eastAsia="Calibri" w:hAnsi="Times New Roman" w:cs="Times New Roman"/>
                <w:sz w:val="12"/>
                <w:szCs w:val="12"/>
              </w:rPr>
              <w:t xml:space="preserve"> и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Примечания:</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 Транспортная доступность учащихся </w:t>
            </w:r>
            <w:r w:rsidRPr="00386867">
              <w:rPr>
                <w:rFonts w:ascii="Times New Roman" w:eastAsia="Calibri" w:hAnsi="Times New Roman" w:cs="Times New Roman"/>
                <w:sz w:val="11"/>
                <w:szCs w:val="11"/>
                <w:lang w:val="en-US"/>
              </w:rPr>
              <w:t>II</w:t>
            </w:r>
            <w:r w:rsidRPr="00386867">
              <w:rPr>
                <w:rFonts w:ascii="Times New Roman" w:eastAsia="Calibri" w:hAnsi="Times New Roman" w:cs="Times New Roman"/>
                <w:sz w:val="11"/>
                <w:szCs w:val="11"/>
              </w:rPr>
              <w:t xml:space="preserve"> и </w:t>
            </w:r>
            <w:r w:rsidRPr="00386867">
              <w:rPr>
                <w:rFonts w:ascii="Times New Roman" w:eastAsia="Calibri" w:hAnsi="Times New Roman" w:cs="Times New Roman"/>
                <w:sz w:val="11"/>
                <w:szCs w:val="11"/>
                <w:lang w:val="en-US"/>
              </w:rPr>
              <w:t>III</w:t>
            </w:r>
            <w:r w:rsidRPr="00386867">
              <w:rPr>
                <w:rFonts w:ascii="Times New Roman" w:eastAsia="Calibri" w:hAnsi="Times New Roman" w:cs="Times New Roman"/>
                <w:sz w:val="11"/>
                <w:szCs w:val="11"/>
              </w:rPr>
              <w:t xml:space="preserve"> ступени обучения не должна превышать 15 км.</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физической культуры и массового спорта</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Физкультурно-спортивные залы</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350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Плоскостные физкультурно-спортивные сооружения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библиотечного обслуживания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Общедоступные библиотеки </w:t>
            </w:r>
            <w:proofErr w:type="gramStart"/>
            <w:r w:rsidRPr="00386867">
              <w:rPr>
                <w:rFonts w:ascii="Times New Roman" w:eastAsia="Calibri" w:hAnsi="Times New Roman" w:cs="Times New Roman"/>
                <w:sz w:val="12"/>
                <w:szCs w:val="12"/>
              </w:rPr>
              <w:t>сельских</w:t>
            </w:r>
            <w:proofErr w:type="gramEnd"/>
            <w:r w:rsidRPr="00386867">
              <w:rPr>
                <w:rFonts w:ascii="Times New Roman" w:eastAsia="Calibri" w:hAnsi="Times New Roman" w:cs="Times New Roman"/>
                <w:sz w:val="12"/>
                <w:szCs w:val="12"/>
              </w:rPr>
              <w:t xml:space="preserve"> поселения (сельские массовые библиотеки)</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на каждую 1 тысячу населения</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с филиалом в данном населенном пункте</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филиал</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 отдел </w:t>
            </w:r>
            <w:proofErr w:type="spellStart"/>
            <w:r w:rsidRPr="00386867">
              <w:rPr>
                <w:rFonts w:ascii="Times New Roman" w:eastAsia="Calibri" w:hAnsi="Times New Roman" w:cs="Times New Roman"/>
                <w:sz w:val="12"/>
                <w:szCs w:val="12"/>
              </w:rPr>
              <w:t>внестационарного</w:t>
            </w:r>
            <w:proofErr w:type="spellEnd"/>
            <w:r w:rsidRPr="00386867">
              <w:rPr>
                <w:rFonts w:ascii="Times New Roman" w:eastAsia="Calibri" w:hAnsi="Times New Roman" w:cs="Times New Roman"/>
                <w:sz w:val="12"/>
                <w:szCs w:val="12"/>
              </w:rPr>
              <w:t xml:space="preserve">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 населении, тысяч человек</w:t>
            </w:r>
          </w:p>
        </w:tc>
        <w:tc>
          <w:tcPr>
            <w:tcW w:w="1382"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в тысячах</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читательских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1 до 2</w:t>
            </w:r>
          </w:p>
        </w:tc>
        <w:tc>
          <w:tcPr>
            <w:tcW w:w="1382"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6-7,5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2 до 5</w:t>
            </w:r>
          </w:p>
        </w:tc>
        <w:tc>
          <w:tcPr>
            <w:tcW w:w="1382"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5 до 10</w:t>
            </w:r>
          </w:p>
        </w:tc>
        <w:tc>
          <w:tcPr>
            <w:tcW w:w="1382"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3-4</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Примечания:</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культуры и искусства</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Учреждения культуры клубного типа сельских поселений</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до 500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13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500 человек до 1 тысячи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150-200 зрительских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2 тысяч до 5 тысяч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100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5 тысяч человек и более</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70 зрительских мест на 1 </w:t>
            </w:r>
            <w:r w:rsidRPr="00386867">
              <w:rPr>
                <w:rFonts w:ascii="Times New Roman" w:eastAsia="Calibri" w:hAnsi="Times New Roman" w:cs="Times New Roman"/>
                <w:sz w:val="11"/>
                <w:szCs w:val="11"/>
              </w:rPr>
              <w:lastRenderedPageBreak/>
              <w:t>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до 100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передвижная форма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Парки культуры и отдыха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от 10 тысяч человек до 100 тысяч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более 100 тысяч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 на каждые 10 тысяч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не устанавливается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Автомобильные дороги местного значения (улично-дорожная сеть)</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402" w:type="dxa"/>
            <w:gridSpan w:val="8"/>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5</w:t>
            </w:r>
            <w:r w:rsidRPr="00386867">
              <w:rPr>
                <w:rFonts w:ascii="Times New Roman" w:eastAsia="Calibri" w:hAnsi="Times New Roman" w:cs="Times New Roman"/>
                <w:sz w:val="12"/>
                <w:szCs w:val="12"/>
                <w:lang w:val="en-US"/>
              </w:rPr>
              <w:t>*</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386867">
              <w:rPr>
                <w:rFonts w:ascii="Times New Roman" w:eastAsia="Calibri" w:hAnsi="Times New Roman" w:cs="Times New Roman"/>
                <w:sz w:val="12"/>
                <w:szCs w:val="12"/>
              </w:rPr>
              <w:t>, %:</w:t>
            </w:r>
            <w:proofErr w:type="gramEnd"/>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жилые дома</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жилые районы</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пассажирские помещения вокзалов, входов в места крупных учреждений торговли и общественного питания</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общегородские и специализированные центры</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прочие учреждения и предприятия обслуживания населения и административных зданий</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промышленные и коммунально-складские зоны (районы)</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зоны массового кратковременного отдыха</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парки, на выставки и стадионы</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Сети линий наземного общественного пассажирского транспорта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3402" w:type="dxa"/>
            <w:gridSpan w:val="8"/>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пешеходная доступность остановок общественного транспорта, метры</w:t>
            </w: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городском  населенном  пункте</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800</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обращения с отходами</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Объекты, </w:t>
            </w:r>
            <w:r w:rsidRPr="00386867">
              <w:rPr>
                <w:rFonts w:ascii="Times New Roman" w:eastAsia="Calibri" w:hAnsi="Times New Roman" w:cs="Times New Roman"/>
                <w:sz w:val="12"/>
                <w:szCs w:val="12"/>
              </w:rPr>
              <w:lastRenderedPageBreak/>
              <w:t>предназначенные для сбора и вывоза бытовых отходов и мусора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 xml:space="preserve">нормы накопления </w:t>
            </w:r>
            <w:r w:rsidRPr="00386867">
              <w:rPr>
                <w:rFonts w:ascii="Times New Roman" w:eastAsia="Calibri" w:hAnsi="Times New Roman" w:cs="Times New Roman"/>
                <w:sz w:val="12"/>
                <w:szCs w:val="12"/>
              </w:rPr>
              <w:lastRenderedPageBreak/>
              <w:t>бытовых отходов, килограммы, литры на 1 человека в год</w:t>
            </w:r>
          </w:p>
        </w:tc>
        <w:tc>
          <w:tcPr>
            <w:tcW w:w="1437"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Твердые бытовые отходы:</w:t>
            </w:r>
          </w:p>
        </w:tc>
        <w:tc>
          <w:tcPr>
            <w:tcW w:w="973"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кг</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литры</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от жилых зданий, оборудованных водопроводом, канализацией, центральным отоплением и газом</w:t>
            </w:r>
          </w:p>
        </w:tc>
        <w:tc>
          <w:tcPr>
            <w:tcW w:w="973"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190-225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900-1000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от прочих жилых зданий</w:t>
            </w:r>
          </w:p>
        </w:tc>
        <w:tc>
          <w:tcPr>
            <w:tcW w:w="973"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300-450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Общее количество с учетом общественных зданий</w:t>
            </w:r>
          </w:p>
        </w:tc>
        <w:tc>
          <w:tcPr>
            <w:tcW w:w="973"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280-300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Жидкие из выгребов (при отсутствии канализации)</w:t>
            </w:r>
          </w:p>
        </w:tc>
        <w:tc>
          <w:tcPr>
            <w:tcW w:w="973"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2000-35000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Смет с 1 м</w:t>
            </w:r>
            <w:proofErr w:type="gramStart"/>
            <w:r w:rsidRPr="00386867">
              <w:rPr>
                <w:rFonts w:ascii="Times New Roman" w:eastAsia="Calibri" w:hAnsi="Times New Roman" w:cs="Times New Roman"/>
                <w:sz w:val="11"/>
                <w:szCs w:val="11"/>
                <w:vertAlign w:val="superscript"/>
              </w:rPr>
              <w:t>2</w:t>
            </w:r>
            <w:proofErr w:type="gramEnd"/>
            <w:r w:rsidRPr="00386867">
              <w:rPr>
                <w:rFonts w:ascii="Times New Roman" w:eastAsia="Calibri" w:hAnsi="Times New Roman" w:cs="Times New Roman"/>
                <w:sz w:val="11"/>
                <w:szCs w:val="11"/>
              </w:rPr>
              <w:t xml:space="preserve"> твердых покрытий улиц, площадей и парков</w:t>
            </w:r>
          </w:p>
        </w:tc>
        <w:tc>
          <w:tcPr>
            <w:tcW w:w="973"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5-15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8-20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электроснабжения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Степень благоустройства</w:t>
            </w:r>
          </w:p>
        </w:tc>
        <w:tc>
          <w:tcPr>
            <w:tcW w:w="1199"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Электропотребление</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1199"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5200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1199"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5700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1199"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5300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1199"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не </w:t>
            </w: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w:t>
            </w:r>
          </w:p>
        </w:tc>
        <w:tc>
          <w:tcPr>
            <w:tcW w:w="1199"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950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4100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 (100</w:t>
            </w:r>
            <w:r w:rsidRPr="00386867">
              <w:rPr>
                <w:rFonts w:ascii="Times New Roman" w:eastAsia="Calibri" w:hAnsi="Times New Roman" w:cs="Times New Roman"/>
                <w:sz w:val="12"/>
                <w:szCs w:val="12"/>
                <w:lang w:val="en-US"/>
              </w:rPr>
              <w:t xml:space="preserve">% </w:t>
            </w:r>
            <w:r w:rsidRPr="00386867">
              <w:rPr>
                <w:rFonts w:ascii="Times New Roman" w:eastAsia="Calibri" w:hAnsi="Times New Roman" w:cs="Times New Roman"/>
                <w:sz w:val="12"/>
                <w:szCs w:val="12"/>
              </w:rPr>
              <w:t>охвата)</w:t>
            </w:r>
          </w:p>
        </w:tc>
        <w:tc>
          <w:tcPr>
            <w:tcW w:w="1199"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водоснабжения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1"/>
                <w:szCs w:val="11"/>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местными (квартирными) водонагревателями</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 со снижением до 180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1"/>
                <w:szCs w:val="11"/>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централизованным горячим водоснабжением</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 (150 + 100) со снижением до 200 (120 + 80)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1"/>
                <w:szCs w:val="11"/>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объектов обслуживания повседневного пользования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25 </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водоотведения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удельное среднесуточное водоотведение жилой застройки, литры в сутки на одного человека</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Следует принимать равным удельным среднесуточным расходам холодной и горячей воды на хозяйственно-питьевые нужды </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величина объема поверхностного стока, кубические метры на 1 </w:t>
            </w:r>
            <w:r w:rsidRPr="00386867">
              <w:rPr>
                <w:rFonts w:ascii="Times New Roman" w:eastAsia="Calibri" w:hAnsi="Times New Roman" w:cs="Times New Roman"/>
                <w:sz w:val="11"/>
                <w:szCs w:val="11"/>
              </w:rPr>
              <w:lastRenderedPageBreak/>
              <w:t>гектар</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60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газоснабжения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приготовление пищи на плите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143"/>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теплоснабжения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1"/>
                <w:szCs w:val="11"/>
              </w:rPr>
              <w:t>кв</w:t>
            </w:r>
            <w:proofErr w:type="gramStart"/>
            <w:r w:rsidRPr="00386867">
              <w:rPr>
                <w:rFonts w:ascii="Times New Roman" w:eastAsia="Calibri" w:hAnsi="Times New Roman" w:cs="Times New Roman"/>
                <w:sz w:val="11"/>
                <w:szCs w:val="11"/>
              </w:rPr>
              <w:t>.м</w:t>
            </w:r>
            <w:proofErr w:type="spellEnd"/>
            <w:proofErr w:type="gramEnd"/>
            <w:r w:rsidRPr="00386867">
              <w:rPr>
                <w:rFonts w:ascii="Times New Roman" w:eastAsia="Calibri" w:hAnsi="Times New Roman" w:cs="Times New Roman"/>
                <w:sz w:val="11"/>
                <w:szCs w:val="11"/>
              </w:rPr>
              <w:t>, за отопительный период</w:t>
            </w:r>
          </w:p>
        </w:tc>
        <w:tc>
          <w:tcPr>
            <w:tcW w:w="1701" w:type="dxa"/>
            <w:gridSpan w:val="4"/>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Вид объекта</w:t>
            </w:r>
          </w:p>
        </w:tc>
        <w:tc>
          <w:tcPr>
            <w:tcW w:w="1701"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этажей</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cantSplit/>
          <w:trHeight w:val="651"/>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701" w:type="dxa"/>
            <w:gridSpan w:val="4"/>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84"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567"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6-9</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10 и более</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cantSplit/>
          <w:trHeight w:val="405"/>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701"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 медицинские организации</w:t>
            </w:r>
          </w:p>
        </w:tc>
        <w:tc>
          <w:tcPr>
            <w:tcW w:w="284"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203</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191</w:t>
            </w:r>
          </w:p>
        </w:tc>
        <w:tc>
          <w:tcPr>
            <w:tcW w:w="567"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180</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 традиционного захоронения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0,24</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кладбища </w:t>
            </w:r>
            <w:proofErr w:type="spellStart"/>
            <w:r w:rsidRPr="00386867">
              <w:rPr>
                <w:rFonts w:ascii="Times New Roman" w:eastAsia="Calibri" w:hAnsi="Times New Roman" w:cs="Times New Roman"/>
                <w:sz w:val="12"/>
                <w:szCs w:val="12"/>
              </w:rPr>
              <w:t>урновых</w:t>
            </w:r>
            <w:proofErr w:type="spellEnd"/>
            <w:r w:rsidRPr="00386867">
              <w:rPr>
                <w:rFonts w:ascii="Times New Roman" w:eastAsia="Calibri" w:hAnsi="Times New Roman" w:cs="Times New Roman"/>
                <w:sz w:val="12"/>
                <w:szCs w:val="12"/>
              </w:rPr>
              <w:t xml:space="preserve"> захоронений после кремации</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0,02</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4. Правила и область применения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градостроительного проектирования сельского поселения Елшанка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Елшанка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Елшанка муниципального района Сергиевский Самарской области, установленные местными нормативами, применяются при подготовке:</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10768F" w:rsidRPr="001E06E5" w:rsidRDefault="0010768F" w:rsidP="0010768F">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b/>
          <w:sz w:val="12"/>
          <w:szCs w:val="12"/>
        </w:rPr>
        <w:t xml:space="preserve">Таблица 2. Области применения предельных значений расчетных показателей, установленных </w:t>
      </w:r>
      <w:r>
        <w:rPr>
          <w:rFonts w:ascii="Times New Roman" w:eastAsia="Calibri" w:hAnsi="Times New Roman" w:cs="Times New Roman"/>
          <w:b/>
          <w:sz w:val="12"/>
          <w:szCs w:val="12"/>
        </w:rPr>
        <w:t xml:space="preserve"> </w:t>
      </w:r>
      <w:r w:rsidRPr="001E06E5">
        <w:rPr>
          <w:rFonts w:ascii="Times New Roman" w:eastAsia="Calibri" w:hAnsi="Times New Roman" w:cs="Times New Roman"/>
          <w:b/>
          <w:sz w:val="12"/>
          <w:szCs w:val="12"/>
        </w:rPr>
        <w:t xml:space="preserve">местными нормативами градостроительного проектирования сельского поселения </w:t>
      </w:r>
      <w:r w:rsidRPr="0010768F">
        <w:rPr>
          <w:rFonts w:ascii="Times New Roman" w:eastAsia="Calibri" w:hAnsi="Times New Roman" w:cs="Times New Roman"/>
          <w:b/>
          <w:sz w:val="12"/>
          <w:szCs w:val="12"/>
        </w:rPr>
        <w:t xml:space="preserve">Елшанка </w:t>
      </w:r>
      <w:r w:rsidRPr="001E06E5">
        <w:rPr>
          <w:rFonts w:ascii="Times New Roman" w:eastAsia="Calibri" w:hAnsi="Times New Roman" w:cs="Times New Roman"/>
          <w:b/>
          <w:sz w:val="12"/>
          <w:szCs w:val="12"/>
        </w:rPr>
        <w:t>муниципального района Сергиевский Самарской области,  для объектов местного значения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Принятые сокращения: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ДПТ – документация по планировке территории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284"/>
        <w:gridCol w:w="33"/>
        <w:gridCol w:w="2944"/>
        <w:gridCol w:w="2126"/>
        <w:gridCol w:w="425"/>
        <w:gridCol w:w="425"/>
        <w:gridCol w:w="426"/>
        <w:gridCol w:w="425"/>
        <w:gridCol w:w="425"/>
      </w:tblGrid>
      <w:tr w:rsidR="00386867" w:rsidRPr="00386867" w:rsidTr="00386867">
        <w:tc>
          <w:tcPr>
            <w:tcW w:w="317"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Единицы измерения расчетного показателя</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ДПТ</w:t>
            </w:r>
          </w:p>
        </w:tc>
      </w:tr>
      <w:tr w:rsidR="00386867" w:rsidRPr="00386867" w:rsidTr="00386867">
        <w:tc>
          <w:tcPr>
            <w:tcW w:w="317"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gridSpan w:val="2"/>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294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94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9"/>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физической культуры и массового спорта</w:t>
            </w:r>
          </w:p>
        </w:tc>
      </w:tr>
      <w:tr w:rsidR="00386867" w:rsidRPr="00386867" w:rsidTr="00386867">
        <w:tc>
          <w:tcPr>
            <w:tcW w:w="317"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386867">
              <w:rPr>
                <w:rFonts w:ascii="Times New Roman" w:eastAsia="Calibri" w:hAnsi="Times New Roman" w:cs="Times New Roman"/>
                <w:sz w:val="12"/>
                <w:szCs w:val="12"/>
              </w:rPr>
              <w:t>физкультурно-спортивными</w:t>
            </w:r>
            <w:proofErr w:type="gramEnd"/>
            <w:r w:rsidRPr="00386867">
              <w:rPr>
                <w:rFonts w:ascii="Times New Roman" w:eastAsia="Calibri" w:hAnsi="Times New Roman" w:cs="Times New Roman"/>
                <w:sz w:val="12"/>
                <w:szCs w:val="12"/>
              </w:rPr>
              <w:t xml:space="preserve"> сооружений</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9"/>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библиотечного обслуживания</w:t>
            </w:r>
          </w:p>
        </w:tc>
      </w:tr>
      <w:tr w:rsidR="00386867" w:rsidRPr="00386867" w:rsidTr="00386867">
        <w:tc>
          <w:tcPr>
            <w:tcW w:w="317" w:type="dxa"/>
            <w:gridSpan w:val="2"/>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294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94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9"/>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В области культуры и искусства</w:t>
            </w:r>
          </w:p>
        </w:tc>
      </w:tr>
      <w:tr w:rsidR="00386867" w:rsidRPr="00386867" w:rsidTr="00386867">
        <w:tc>
          <w:tcPr>
            <w:tcW w:w="284"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2977"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284"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2977"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w:t>
            </w:r>
            <w:proofErr w:type="gramStart"/>
            <w:r w:rsidRPr="00386867">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9"/>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c>
          <w:tcPr>
            <w:tcW w:w="317"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парками культуры и отдыха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парков культуры и отдыха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9"/>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объектами транспортной инфраструктуры</w:t>
            </w:r>
          </w:p>
        </w:tc>
      </w:tr>
      <w:tr w:rsidR="00386867" w:rsidRPr="00386867" w:rsidTr="00386867">
        <w:tc>
          <w:tcPr>
            <w:tcW w:w="317"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9"/>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обращения с отходами</w:t>
            </w:r>
          </w:p>
        </w:tc>
      </w:tr>
      <w:tr w:rsidR="00386867" w:rsidRPr="00386867" w:rsidTr="00386867">
        <w:tc>
          <w:tcPr>
            <w:tcW w:w="317"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9"/>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инженерной и коммунальной инфраструктурой</w:t>
            </w:r>
          </w:p>
        </w:tc>
      </w:tr>
      <w:tr w:rsidR="00386867" w:rsidRPr="00386867" w:rsidTr="00386867">
        <w:tc>
          <w:tcPr>
            <w:tcW w:w="317"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22</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23</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2"/>
                <w:szCs w:val="12"/>
              </w:rPr>
              <w:t>кв</w:t>
            </w:r>
            <w:proofErr w:type="gramStart"/>
            <w:r w:rsidRPr="00386867">
              <w:rPr>
                <w:rFonts w:ascii="Times New Roman" w:eastAsia="Calibri" w:hAnsi="Times New Roman" w:cs="Times New Roman"/>
                <w:sz w:val="12"/>
                <w:szCs w:val="12"/>
              </w:rPr>
              <w:t>.м</w:t>
            </w:r>
            <w:proofErr w:type="spellEnd"/>
            <w:proofErr w:type="gramEnd"/>
            <w:r w:rsidRPr="00386867">
              <w:rPr>
                <w:rFonts w:ascii="Times New Roman" w:eastAsia="Calibri" w:hAnsi="Times New Roman" w:cs="Times New Roman"/>
                <w:sz w:val="12"/>
                <w:szCs w:val="12"/>
              </w:rPr>
              <w:t>, за отопительный период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9"/>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386867" w:rsidRPr="00386867" w:rsidTr="00386867">
        <w:tc>
          <w:tcPr>
            <w:tcW w:w="317"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кладбищами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СОБРАНИЕ ПРЕДСТАВИТЕЛЕЙ</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ЗАХАРКИНО</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МУНИЦИПАЛЬНОГО РАЙОНА СЕРГИЕВСКИЙ</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САМАРСКОЙ ОБЛАСТИ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РЕШЕНИЕ</w:t>
      </w:r>
    </w:p>
    <w:p w:rsidR="00A219C5" w:rsidRPr="00835C89" w:rsidRDefault="00A219C5" w:rsidP="00A219C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w:t>
      </w:r>
      <w:r w:rsidRPr="00835C89">
        <w:rPr>
          <w:rFonts w:ascii="Times New Roman" w:eastAsia="Calibri" w:hAnsi="Times New Roman" w:cs="Times New Roman"/>
          <w:sz w:val="12"/>
          <w:szCs w:val="12"/>
        </w:rPr>
        <w:t xml:space="preserve">5 </w:t>
      </w:r>
      <w:r>
        <w:rPr>
          <w:rFonts w:ascii="Times New Roman" w:eastAsia="Calibri" w:hAnsi="Times New Roman" w:cs="Times New Roman"/>
          <w:sz w:val="12"/>
          <w:szCs w:val="12"/>
        </w:rPr>
        <w:t>дека</w:t>
      </w:r>
      <w:r w:rsidRPr="00835C89">
        <w:rPr>
          <w:rFonts w:ascii="Times New Roman" w:eastAsia="Calibri" w:hAnsi="Times New Roman" w:cs="Times New Roman"/>
          <w:sz w:val="12"/>
          <w:szCs w:val="12"/>
        </w:rPr>
        <w:t xml:space="preserve">бря 2017г.                                                                                                                                                                                       </w:t>
      </w:r>
      <w:r w:rsidR="00A00A65">
        <w:rPr>
          <w:rFonts w:ascii="Times New Roman" w:eastAsia="Calibri" w:hAnsi="Times New Roman" w:cs="Times New Roman"/>
          <w:sz w:val="12"/>
          <w:szCs w:val="12"/>
        </w:rPr>
        <w:t xml:space="preserve">                             №31</w:t>
      </w:r>
    </w:p>
    <w:p w:rsidR="00386867" w:rsidRPr="00386867" w:rsidRDefault="00A219C5" w:rsidP="00A219C5">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 xml:space="preserve"> </w:t>
      </w:r>
      <w:r w:rsidR="00386867" w:rsidRPr="00386867">
        <w:rPr>
          <w:rFonts w:ascii="Times New Roman" w:eastAsia="Calibri" w:hAnsi="Times New Roman" w:cs="Times New Roman"/>
          <w:b/>
          <w:sz w:val="12"/>
          <w:szCs w:val="12"/>
        </w:rPr>
        <w:t>«О Местных нормативах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Захаркино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Принято  Собранием представителей сельского поселения Захаркино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В  соответствии со статьями 8, 29.4. </w:t>
      </w:r>
      <w:proofErr w:type="gramStart"/>
      <w:r w:rsidRPr="00386867">
        <w:rPr>
          <w:rFonts w:ascii="Times New Roman" w:eastAsia="Calibri" w:hAnsi="Times New Roman" w:cs="Times New Roman"/>
          <w:sz w:val="12"/>
          <w:szCs w:val="12"/>
        </w:rPr>
        <w:t>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Захаркино муниципального района Сергиевский,</w:t>
      </w:r>
      <w:r w:rsidR="002E55B4">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rPr>
        <w:t>Собрание представителей сельского поселения Захаркино муниципального района Сергиевский</w:t>
      </w:r>
      <w:proofErr w:type="gramEnd"/>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b/>
          <w:sz w:val="12"/>
          <w:szCs w:val="12"/>
        </w:rPr>
      </w:pPr>
      <w:r w:rsidRPr="00386867">
        <w:rPr>
          <w:rFonts w:ascii="Times New Roman" w:eastAsia="Calibri" w:hAnsi="Times New Roman" w:cs="Times New Roman"/>
          <w:b/>
          <w:sz w:val="12"/>
          <w:szCs w:val="12"/>
        </w:rPr>
        <w:lastRenderedPageBreak/>
        <w:t>РЕШИЛО:</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Утвердить Местные нормативы градостроительного проектирования сельского поселения Захаркино муниципального района Сергиевский  Самарской области согласно приложению к настоящему решению.</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Опубликовать настоящее Решение в газете «Сергиевский вестник».</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Председатель Собрания представителей сельского поселения Захаркино</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А.А. </w:t>
      </w:r>
      <w:proofErr w:type="spellStart"/>
      <w:r w:rsidRPr="00386867">
        <w:rPr>
          <w:rFonts w:ascii="Times New Roman" w:eastAsia="Calibri" w:hAnsi="Times New Roman" w:cs="Times New Roman"/>
          <w:sz w:val="12"/>
          <w:szCs w:val="12"/>
        </w:rPr>
        <w:t>Жаркова</w:t>
      </w:r>
      <w:proofErr w:type="spellEnd"/>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Глава сельского поселения Захаркино</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С.Е. </w:t>
      </w:r>
      <w:proofErr w:type="spellStart"/>
      <w:r w:rsidRPr="00386867">
        <w:rPr>
          <w:rFonts w:ascii="Times New Roman" w:eastAsia="Calibri" w:hAnsi="Times New Roman" w:cs="Times New Roman"/>
          <w:sz w:val="12"/>
          <w:szCs w:val="12"/>
        </w:rPr>
        <w:t>Служаева</w:t>
      </w:r>
      <w:proofErr w:type="spellEnd"/>
    </w:p>
    <w:p w:rsidR="00386867" w:rsidRPr="00386867" w:rsidRDefault="00386867" w:rsidP="00386867">
      <w:pPr>
        <w:tabs>
          <w:tab w:val="left" w:pos="284"/>
        </w:tabs>
        <w:spacing w:after="0" w:line="240" w:lineRule="auto"/>
        <w:jc w:val="both"/>
        <w:rPr>
          <w:rFonts w:ascii="Times New Roman" w:eastAsia="Calibri" w:hAnsi="Times New Roman" w:cs="Times New Roman"/>
          <w:b/>
          <w:bCs/>
          <w:i/>
          <w:iCs/>
          <w:sz w:val="12"/>
          <w:szCs w:val="12"/>
        </w:rPr>
      </w:pPr>
    </w:p>
    <w:p w:rsidR="00386867" w:rsidRPr="00386867" w:rsidRDefault="00386867" w:rsidP="00386867">
      <w:pPr>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Приложение</w:t>
      </w:r>
    </w:p>
    <w:p w:rsidR="00386867" w:rsidRPr="00386867" w:rsidRDefault="00386867" w:rsidP="00386867">
      <w:pPr>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к решению Собрания Представителей сельского поселения Захаркино</w:t>
      </w:r>
    </w:p>
    <w:p w:rsidR="00386867" w:rsidRDefault="00386867" w:rsidP="00386867">
      <w:pPr>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муниципального района Сергиевский Самарской области</w:t>
      </w:r>
    </w:p>
    <w:p w:rsidR="00A00A65" w:rsidRPr="00386867" w:rsidRDefault="00A00A65" w:rsidP="00386867">
      <w:pPr>
        <w:spacing w:after="0" w:line="240" w:lineRule="auto"/>
        <w:jc w:val="right"/>
        <w:rPr>
          <w:rFonts w:ascii="Times New Roman" w:eastAsia="Calibri" w:hAnsi="Times New Roman" w:cs="Times New Roman"/>
          <w:i/>
          <w:sz w:val="12"/>
          <w:szCs w:val="12"/>
        </w:rPr>
      </w:pP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31</w:t>
      </w:r>
      <w:r w:rsidRPr="00835C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835C89">
        <w:rPr>
          <w:rFonts w:ascii="Times New Roman" w:eastAsia="Calibri" w:hAnsi="Times New Roman" w:cs="Times New Roman"/>
          <w:i/>
          <w:sz w:val="12"/>
          <w:szCs w:val="12"/>
        </w:rPr>
        <w:t>бря 2017 г.</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Нормативы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Захаркино муниципального района Сергиевский  Самарской области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1. Общие положения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Захаркино муниципального района Сергиевский Самарской области (далее также </w:t>
      </w:r>
      <w:proofErr w:type="gramStart"/>
      <w:r w:rsidRPr="00386867">
        <w:rPr>
          <w:rFonts w:ascii="Times New Roman" w:eastAsia="Calibri" w:hAnsi="Times New Roman" w:cs="Times New Roman"/>
          <w:sz w:val="12"/>
          <w:szCs w:val="12"/>
        </w:rPr>
        <w:t>–м</w:t>
      </w:r>
      <w:proofErr w:type="gramEnd"/>
      <w:r w:rsidRPr="00386867">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Захаркино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1.2. Настоящие  местные  нормативы включают в себя: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 местного</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значения населения  сельского поселения Захаркино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сельского поселения Захаркино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028"/>
        <w:gridCol w:w="183"/>
        <w:gridCol w:w="65"/>
        <w:gridCol w:w="161"/>
        <w:gridCol w:w="123"/>
        <w:gridCol w:w="283"/>
        <w:gridCol w:w="709"/>
        <w:gridCol w:w="850"/>
        <w:gridCol w:w="567"/>
        <w:gridCol w:w="1134"/>
        <w:gridCol w:w="709"/>
      </w:tblGrid>
      <w:tr w:rsidR="00386867" w:rsidRPr="00386867" w:rsidTr="00386867">
        <w:trPr>
          <w:trHeight w:val="20"/>
        </w:trPr>
        <w:tc>
          <w:tcPr>
            <w:tcW w:w="246"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 </w:t>
            </w:r>
            <w:proofErr w:type="gramStart"/>
            <w:r w:rsidRPr="00386867">
              <w:rPr>
                <w:rFonts w:ascii="Times New Roman" w:eastAsia="Calibri" w:hAnsi="Times New Roman" w:cs="Times New Roman"/>
                <w:sz w:val="11"/>
                <w:szCs w:val="11"/>
              </w:rPr>
              <w:t>п</w:t>
            </w:r>
            <w:proofErr w:type="gramEnd"/>
            <w:r w:rsidRPr="00386867">
              <w:rPr>
                <w:rFonts w:ascii="Times New Roman" w:eastAsia="Calibri" w:hAnsi="Times New Roman" w:cs="Times New Roman"/>
                <w:sz w:val="11"/>
                <w:szCs w:val="11"/>
              </w:rPr>
              <w:t>/п</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Наименование вида объекта местного значения</w:t>
            </w:r>
          </w:p>
        </w:tc>
        <w:tc>
          <w:tcPr>
            <w:tcW w:w="4252" w:type="dxa"/>
            <w:gridSpan w:val="9"/>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единица измерения</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c>
          <w:tcPr>
            <w:tcW w:w="567"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вид доступности, единица измерения</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образования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3402" w:type="dxa"/>
            <w:gridSpan w:val="8"/>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w:t>
            </w:r>
            <w:r w:rsidRPr="00386867">
              <w:rPr>
                <w:rFonts w:ascii="Times New Roman" w:eastAsia="Calibri" w:hAnsi="Times New Roman" w:cs="Times New Roman"/>
                <w:sz w:val="12"/>
                <w:szCs w:val="12"/>
              </w:rPr>
              <w:t xml:space="preserve"> ступени обучения</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r w:rsidRPr="00386867">
              <w:rPr>
                <w:rFonts w:ascii="Times New Roman" w:eastAsia="Calibri" w:hAnsi="Times New Roman" w:cs="Times New Roman"/>
                <w:sz w:val="12"/>
                <w:szCs w:val="12"/>
              </w:rPr>
              <w:t xml:space="preserve"> и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2 000</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4 000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в сельских населенных пунктах</w:t>
            </w:r>
            <w:r w:rsidRPr="00386867">
              <w:rPr>
                <w:rFonts w:ascii="Times New Roman" w:eastAsia="Calibri" w:hAnsi="Times New Roman" w:cs="Times New Roman"/>
                <w:sz w:val="12"/>
                <w:szCs w:val="12"/>
                <w:lang w:val="en-US"/>
              </w:rPr>
              <w:t>*:</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w:t>
            </w:r>
            <w:r w:rsidRPr="00386867">
              <w:rPr>
                <w:rFonts w:ascii="Times New Roman" w:eastAsia="Calibri" w:hAnsi="Times New Roman" w:cs="Times New Roman"/>
                <w:sz w:val="12"/>
                <w:szCs w:val="12"/>
              </w:rPr>
              <w:t xml:space="preserve"> ступени обучения</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r w:rsidRPr="00386867">
              <w:rPr>
                <w:rFonts w:ascii="Times New Roman" w:eastAsia="Calibri" w:hAnsi="Times New Roman" w:cs="Times New Roman"/>
                <w:sz w:val="12"/>
                <w:szCs w:val="12"/>
              </w:rPr>
              <w:t xml:space="preserve"> и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Примечания:</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lastRenderedPageBreak/>
              <w:t xml:space="preserve">** Транспортная доступность учащихся </w:t>
            </w:r>
            <w:r w:rsidRPr="00386867">
              <w:rPr>
                <w:rFonts w:ascii="Times New Roman" w:eastAsia="Calibri" w:hAnsi="Times New Roman" w:cs="Times New Roman"/>
                <w:sz w:val="11"/>
                <w:szCs w:val="11"/>
                <w:lang w:val="en-US"/>
              </w:rPr>
              <w:t>II</w:t>
            </w:r>
            <w:r w:rsidRPr="00386867">
              <w:rPr>
                <w:rFonts w:ascii="Times New Roman" w:eastAsia="Calibri" w:hAnsi="Times New Roman" w:cs="Times New Roman"/>
                <w:sz w:val="11"/>
                <w:szCs w:val="11"/>
              </w:rPr>
              <w:t xml:space="preserve"> и </w:t>
            </w:r>
            <w:r w:rsidRPr="00386867">
              <w:rPr>
                <w:rFonts w:ascii="Times New Roman" w:eastAsia="Calibri" w:hAnsi="Times New Roman" w:cs="Times New Roman"/>
                <w:sz w:val="11"/>
                <w:szCs w:val="11"/>
                <w:lang w:val="en-US"/>
              </w:rPr>
              <w:t>III</w:t>
            </w:r>
            <w:r w:rsidRPr="00386867">
              <w:rPr>
                <w:rFonts w:ascii="Times New Roman" w:eastAsia="Calibri" w:hAnsi="Times New Roman" w:cs="Times New Roman"/>
                <w:sz w:val="11"/>
                <w:szCs w:val="11"/>
              </w:rPr>
              <w:t xml:space="preserve"> ступени обучения не должна превышать 15 км.</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Объекты в области физической культуры и массового спорта</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Физкультурно-спортивные залы</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350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Плоскостные физкультурно-спортивные сооружения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библиотечного обслуживания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Общедоступные библиотеки </w:t>
            </w:r>
            <w:proofErr w:type="gramStart"/>
            <w:r w:rsidRPr="00386867">
              <w:rPr>
                <w:rFonts w:ascii="Times New Roman" w:eastAsia="Calibri" w:hAnsi="Times New Roman" w:cs="Times New Roman"/>
                <w:sz w:val="12"/>
                <w:szCs w:val="12"/>
              </w:rPr>
              <w:t>сельских</w:t>
            </w:r>
            <w:proofErr w:type="gramEnd"/>
            <w:r w:rsidRPr="00386867">
              <w:rPr>
                <w:rFonts w:ascii="Times New Roman" w:eastAsia="Calibri" w:hAnsi="Times New Roman" w:cs="Times New Roman"/>
                <w:sz w:val="12"/>
                <w:szCs w:val="12"/>
              </w:rPr>
              <w:t xml:space="preserve"> поселения (сельские массовые библиотеки)</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1843"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на каждую 1 тысячу населения</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с филиалом в данном населенном пункте</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филиал</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 отдел </w:t>
            </w:r>
            <w:proofErr w:type="spellStart"/>
            <w:r w:rsidRPr="00386867">
              <w:rPr>
                <w:rFonts w:ascii="Times New Roman" w:eastAsia="Calibri" w:hAnsi="Times New Roman" w:cs="Times New Roman"/>
                <w:sz w:val="12"/>
                <w:szCs w:val="12"/>
              </w:rPr>
              <w:t>внестационарного</w:t>
            </w:r>
            <w:proofErr w:type="spellEnd"/>
            <w:r w:rsidRPr="00386867">
              <w:rPr>
                <w:rFonts w:ascii="Times New Roman" w:eastAsia="Calibri" w:hAnsi="Times New Roman" w:cs="Times New Roman"/>
                <w:sz w:val="12"/>
                <w:szCs w:val="12"/>
              </w:rPr>
              <w:t xml:space="preserve">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 населении, тысяч человек</w:t>
            </w:r>
          </w:p>
        </w:tc>
        <w:tc>
          <w:tcPr>
            <w:tcW w:w="815"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в тысячах</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читательских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1 до 2</w:t>
            </w:r>
          </w:p>
        </w:tc>
        <w:tc>
          <w:tcPr>
            <w:tcW w:w="815"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6-7,5</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2 до 5</w:t>
            </w:r>
          </w:p>
        </w:tc>
        <w:tc>
          <w:tcPr>
            <w:tcW w:w="815"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5 до 10</w:t>
            </w:r>
          </w:p>
        </w:tc>
        <w:tc>
          <w:tcPr>
            <w:tcW w:w="815"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4,5-5</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3-4</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Примечания:</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культуры и искусства</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Учреждения культуры клубного типа сельских поселений</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18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до 500 человек</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13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500 человек до 1 тысячи человек</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150-200 зрительских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2 тысяч до 5 тысяч человек</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100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5 тысяч человек и более</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70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до 100 человек</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передвижная форма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Озелененные территории </w:t>
            </w:r>
            <w:r w:rsidRPr="00386867">
              <w:rPr>
                <w:rFonts w:ascii="Times New Roman" w:eastAsia="Calibri" w:hAnsi="Times New Roman" w:cs="Times New Roman"/>
                <w:sz w:val="11"/>
                <w:szCs w:val="11"/>
              </w:rPr>
              <w:lastRenderedPageBreak/>
              <w:t>общего пользования (без учета городских лесов)</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Автомобильные дороги местного значения (улично-дорожная сеть)</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402" w:type="dxa"/>
            <w:gridSpan w:val="8"/>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5</w:t>
            </w:r>
            <w:r w:rsidRPr="00386867">
              <w:rPr>
                <w:rFonts w:ascii="Times New Roman" w:eastAsia="Calibri" w:hAnsi="Times New Roman" w:cs="Times New Roman"/>
                <w:sz w:val="12"/>
                <w:szCs w:val="12"/>
                <w:lang w:val="en-US"/>
              </w:rPr>
              <w:t>*</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386867">
              <w:rPr>
                <w:rFonts w:ascii="Times New Roman" w:eastAsia="Calibri" w:hAnsi="Times New Roman" w:cs="Times New Roman"/>
                <w:sz w:val="12"/>
                <w:szCs w:val="12"/>
              </w:rPr>
              <w:t>, %:</w:t>
            </w:r>
            <w:proofErr w:type="gramEnd"/>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жилые дома</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жилые районы</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пассажирские помещения вокзалов, входов в места крупных учреждений торговли и общественного питания</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общегородские и специализированные центры</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прочие учреждения и предприятия обслуживания населения и административных зданий</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промышленные и коммунально-складские зоны (районы)</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зоны массового кратковременного отдыха</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парки, на выставки и стадионы</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Сети линий наземного общественного пассажирского транспорта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3402" w:type="dxa"/>
            <w:gridSpan w:val="8"/>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567" w:type="dxa"/>
            <w:vMerge w:val="restart"/>
            <w:hideMark/>
          </w:tcPr>
          <w:p w:rsidR="00386867" w:rsidRPr="00B46CB4" w:rsidRDefault="00386867" w:rsidP="00386867">
            <w:pPr>
              <w:tabs>
                <w:tab w:val="left" w:pos="284"/>
              </w:tabs>
              <w:rPr>
                <w:rFonts w:ascii="Times New Roman" w:eastAsia="Calibri" w:hAnsi="Times New Roman" w:cs="Times New Roman"/>
                <w:sz w:val="10"/>
                <w:szCs w:val="10"/>
              </w:rPr>
            </w:pPr>
            <w:r w:rsidRPr="00B46CB4">
              <w:rPr>
                <w:rFonts w:ascii="Times New Roman" w:eastAsia="Calibri" w:hAnsi="Times New Roman" w:cs="Times New Roman"/>
                <w:sz w:val="10"/>
                <w:szCs w:val="10"/>
              </w:rPr>
              <w:t>пешеходная доступность остановок общественного транспорта, метры</w:t>
            </w: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городском  населенном  пункте</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800</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обращения с отходами</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Твердые бытовые отходы:</w:t>
            </w:r>
          </w:p>
        </w:tc>
        <w:tc>
          <w:tcPr>
            <w:tcW w:w="406"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кг</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литры</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от жилых зданий, оборудованных водопроводом, канализацией, центральным отоплением и газом</w:t>
            </w:r>
          </w:p>
        </w:tc>
        <w:tc>
          <w:tcPr>
            <w:tcW w:w="406"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190-225</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900-1000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от прочих жилых зданий</w:t>
            </w:r>
          </w:p>
        </w:tc>
        <w:tc>
          <w:tcPr>
            <w:tcW w:w="406"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300-450</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Общее количество с учетом общественных зданий</w:t>
            </w:r>
          </w:p>
        </w:tc>
        <w:tc>
          <w:tcPr>
            <w:tcW w:w="406"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280-300</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Жидкие из выгребов (при отсутствии канализации)</w:t>
            </w:r>
          </w:p>
        </w:tc>
        <w:tc>
          <w:tcPr>
            <w:tcW w:w="406"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2000-35000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Смет с 1 м</w:t>
            </w:r>
            <w:proofErr w:type="gramStart"/>
            <w:r w:rsidRPr="00386867">
              <w:rPr>
                <w:rFonts w:ascii="Times New Roman" w:eastAsia="Calibri" w:hAnsi="Times New Roman" w:cs="Times New Roman"/>
                <w:sz w:val="12"/>
                <w:szCs w:val="12"/>
                <w:vertAlign w:val="superscript"/>
              </w:rPr>
              <w:t>2</w:t>
            </w:r>
            <w:proofErr w:type="gramEnd"/>
            <w:r w:rsidRPr="00386867">
              <w:rPr>
                <w:rFonts w:ascii="Times New Roman" w:eastAsia="Calibri" w:hAnsi="Times New Roman" w:cs="Times New Roman"/>
                <w:sz w:val="12"/>
                <w:szCs w:val="12"/>
              </w:rPr>
              <w:t xml:space="preserve"> твердых </w:t>
            </w:r>
            <w:r w:rsidRPr="00386867">
              <w:rPr>
                <w:rFonts w:ascii="Times New Roman" w:eastAsia="Calibri" w:hAnsi="Times New Roman" w:cs="Times New Roman"/>
                <w:sz w:val="12"/>
                <w:szCs w:val="12"/>
              </w:rPr>
              <w:lastRenderedPageBreak/>
              <w:t>покрытий улиц, площадей и парков</w:t>
            </w:r>
          </w:p>
        </w:tc>
        <w:tc>
          <w:tcPr>
            <w:tcW w:w="406"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5-</w:t>
            </w:r>
            <w:r w:rsidRPr="00386867">
              <w:rPr>
                <w:rFonts w:ascii="Times New Roman" w:eastAsia="Calibri" w:hAnsi="Times New Roman" w:cs="Times New Roman"/>
                <w:sz w:val="12"/>
                <w:szCs w:val="12"/>
              </w:rPr>
              <w:lastRenderedPageBreak/>
              <w:t>15</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8-20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электроснабжения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Степень благоустройства</w:t>
            </w:r>
          </w:p>
        </w:tc>
        <w:tc>
          <w:tcPr>
            <w:tcW w:w="63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Электропотребление</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63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1700</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5200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63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5700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63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2100</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5300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63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не </w:t>
            </w: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w:t>
            </w:r>
          </w:p>
        </w:tc>
        <w:tc>
          <w:tcPr>
            <w:tcW w:w="63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950</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4100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 (100</w:t>
            </w:r>
            <w:r w:rsidRPr="00386867">
              <w:rPr>
                <w:rFonts w:ascii="Times New Roman" w:eastAsia="Calibri" w:hAnsi="Times New Roman" w:cs="Times New Roman"/>
                <w:sz w:val="12"/>
                <w:szCs w:val="12"/>
                <w:lang w:val="en-US"/>
              </w:rPr>
              <w:t xml:space="preserve">% </w:t>
            </w:r>
            <w:r w:rsidRPr="00386867">
              <w:rPr>
                <w:rFonts w:ascii="Times New Roman" w:eastAsia="Calibri" w:hAnsi="Times New Roman" w:cs="Times New Roman"/>
                <w:sz w:val="12"/>
                <w:szCs w:val="12"/>
              </w:rPr>
              <w:t>охвата)</w:t>
            </w:r>
          </w:p>
        </w:tc>
        <w:tc>
          <w:tcPr>
            <w:tcW w:w="63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водоснабжения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1"/>
                <w:szCs w:val="11"/>
              </w:rPr>
            </w:pPr>
          </w:p>
        </w:tc>
        <w:tc>
          <w:tcPr>
            <w:tcW w:w="18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местными (квартирными) водонагревателями</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 со снижением до 180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1"/>
                <w:szCs w:val="11"/>
              </w:rPr>
            </w:pPr>
          </w:p>
        </w:tc>
        <w:tc>
          <w:tcPr>
            <w:tcW w:w="18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централизованным горячим водоснабжением</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 (150 + 100) со снижением до 200 (120 + 80)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1"/>
                <w:szCs w:val="11"/>
              </w:rPr>
            </w:pPr>
          </w:p>
        </w:tc>
        <w:tc>
          <w:tcPr>
            <w:tcW w:w="18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объектов обслуживания повседневного пользования</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25 </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60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газоснабжения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приготовление пищи на плите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143"/>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теплоснабжения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1"/>
                <w:szCs w:val="11"/>
              </w:rPr>
              <w:t>кв</w:t>
            </w:r>
            <w:proofErr w:type="gramStart"/>
            <w:r w:rsidRPr="00386867">
              <w:rPr>
                <w:rFonts w:ascii="Times New Roman" w:eastAsia="Calibri" w:hAnsi="Times New Roman" w:cs="Times New Roman"/>
                <w:sz w:val="11"/>
                <w:szCs w:val="11"/>
              </w:rPr>
              <w:t>.м</w:t>
            </w:r>
            <w:proofErr w:type="spellEnd"/>
            <w:proofErr w:type="gramEnd"/>
            <w:r w:rsidRPr="00386867">
              <w:rPr>
                <w:rFonts w:ascii="Times New Roman" w:eastAsia="Calibri" w:hAnsi="Times New Roman" w:cs="Times New Roman"/>
                <w:sz w:val="11"/>
                <w:szCs w:val="11"/>
              </w:rPr>
              <w:t>, за отопительный период</w:t>
            </w:r>
          </w:p>
        </w:tc>
        <w:tc>
          <w:tcPr>
            <w:tcW w:w="1276" w:type="dxa"/>
            <w:gridSpan w:val="3"/>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Вид объекта</w:t>
            </w:r>
          </w:p>
        </w:tc>
        <w:tc>
          <w:tcPr>
            <w:tcW w:w="2126"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этажей</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cantSplit/>
          <w:trHeight w:val="407"/>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76" w:type="dxa"/>
            <w:gridSpan w:val="3"/>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84" w:type="dxa"/>
            <w:gridSpan w:val="2"/>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283"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709"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6-9</w:t>
            </w:r>
          </w:p>
        </w:tc>
        <w:tc>
          <w:tcPr>
            <w:tcW w:w="850"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10 и более</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cantSplit/>
          <w:trHeight w:val="481"/>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76"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 медицинские организации</w:t>
            </w:r>
          </w:p>
        </w:tc>
        <w:tc>
          <w:tcPr>
            <w:tcW w:w="284" w:type="dxa"/>
            <w:gridSpan w:val="2"/>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203</w:t>
            </w:r>
          </w:p>
        </w:tc>
        <w:tc>
          <w:tcPr>
            <w:tcW w:w="283"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191</w:t>
            </w:r>
          </w:p>
        </w:tc>
        <w:tc>
          <w:tcPr>
            <w:tcW w:w="709"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180</w:t>
            </w:r>
          </w:p>
        </w:tc>
        <w:tc>
          <w:tcPr>
            <w:tcW w:w="850"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18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 традиционного захоронения</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0,24</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кладбища </w:t>
            </w:r>
            <w:proofErr w:type="spellStart"/>
            <w:r w:rsidRPr="00386867">
              <w:rPr>
                <w:rFonts w:ascii="Times New Roman" w:eastAsia="Calibri" w:hAnsi="Times New Roman" w:cs="Times New Roman"/>
                <w:sz w:val="12"/>
                <w:szCs w:val="12"/>
              </w:rPr>
              <w:t>урновых</w:t>
            </w:r>
            <w:proofErr w:type="spellEnd"/>
            <w:r w:rsidRPr="00386867">
              <w:rPr>
                <w:rFonts w:ascii="Times New Roman" w:eastAsia="Calibri" w:hAnsi="Times New Roman" w:cs="Times New Roman"/>
                <w:sz w:val="12"/>
                <w:szCs w:val="12"/>
              </w:rPr>
              <w:t xml:space="preserve"> захоронений после кремации</w:t>
            </w:r>
          </w:p>
        </w:tc>
        <w:tc>
          <w:tcPr>
            <w:tcW w:w="155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0,02</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bl>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4. Правила и область применения расчетных показателей, содержащихся в основной части местных нормативов </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градостроительного проектирования сельского поселения Захаркино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Захаркино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Захаркино муниципального района Сергиевский Самарской области, установленные местными нормативами, применяются при подготовке:</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2) документов территориального планирования муниципальных образований, документации по планировке территории в случаях:</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10768F" w:rsidRPr="001E06E5" w:rsidRDefault="0010768F" w:rsidP="0010768F">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b/>
          <w:sz w:val="12"/>
          <w:szCs w:val="12"/>
        </w:rPr>
        <w:t xml:space="preserve">Таблица 2. Области применения предельных значений расчетных показателей, установленных </w:t>
      </w:r>
      <w:r>
        <w:rPr>
          <w:rFonts w:ascii="Times New Roman" w:eastAsia="Calibri" w:hAnsi="Times New Roman" w:cs="Times New Roman"/>
          <w:b/>
          <w:sz w:val="12"/>
          <w:szCs w:val="12"/>
        </w:rPr>
        <w:t xml:space="preserve"> </w:t>
      </w:r>
      <w:r w:rsidRPr="001E06E5">
        <w:rPr>
          <w:rFonts w:ascii="Times New Roman" w:eastAsia="Calibri" w:hAnsi="Times New Roman" w:cs="Times New Roman"/>
          <w:b/>
          <w:sz w:val="12"/>
          <w:szCs w:val="12"/>
        </w:rPr>
        <w:t xml:space="preserve">местными нормативами градостроительного проектирования сельского поселения </w:t>
      </w:r>
      <w:r w:rsidRPr="0010768F">
        <w:rPr>
          <w:rFonts w:ascii="Times New Roman" w:eastAsia="Calibri" w:hAnsi="Times New Roman" w:cs="Times New Roman"/>
          <w:b/>
          <w:sz w:val="12"/>
          <w:szCs w:val="12"/>
        </w:rPr>
        <w:t xml:space="preserve">Захаркино </w:t>
      </w:r>
      <w:r w:rsidRPr="001E06E5">
        <w:rPr>
          <w:rFonts w:ascii="Times New Roman" w:eastAsia="Calibri" w:hAnsi="Times New Roman" w:cs="Times New Roman"/>
          <w:b/>
          <w:sz w:val="12"/>
          <w:szCs w:val="12"/>
        </w:rPr>
        <w:t>муниципального района Сергиевский Самарской области,  для объектов местного значения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Принятые сокращения: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ДПТ – документация по планировке территории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7"/>
        <w:gridCol w:w="3227"/>
        <w:gridCol w:w="1843"/>
        <w:gridCol w:w="425"/>
        <w:gridCol w:w="425"/>
        <w:gridCol w:w="426"/>
        <w:gridCol w:w="425"/>
        <w:gridCol w:w="425"/>
      </w:tblGrid>
      <w:tr w:rsidR="00386867" w:rsidRPr="00386867" w:rsidTr="00386867">
        <w:tc>
          <w:tcPr>
            <w:tcW w:w="31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Единицы измерения расчетного показателя</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ДПТ</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322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2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дошкольными образовательными организациями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дошкольных образовательных организаций</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физической культуры и массового спорта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386867">
              <w:rPr>
                <w:rFonts w:ascii="Times New Roman" w:eastAsia="Calibri" w:hAnsi="Times New Roman" w:cs="Times New Roman"/>
                <w:sz w:val="12"/>
                <w:szCs w:val="12"/>
              </w:rPr>
              <w:t>физкультурно-спортивными</w:t>
            </w:r>
            <w:proofErr w:type="gramEnd"/>
            <w:r w:rsidRPr="00386867">
              <w:rPr>
                <w:rFonts w:ascii="Times New Roman" w:eastAsia="Calibri" w:hAnsi="Times New Roman" w:cs="Times New Roman"/>
                <w:sz w:val="12"/>
                <w:szCs w:val="12"/>
              </w:rPr>
              <w:t xml:space="preserve"> сооружений</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библиотечного обслуживания</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322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2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культуры и искусства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w:t>
            </w:r>
            <w:proofErr w:type="gramStart"/>
            <w:r w:rsidRPr="00386867">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объектами транспортной инфраструктуры</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18</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обращения с отходами</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инженерной и коммунальной инфраструктурой</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22</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23</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2"/>
                <w:szCs w:val="12"/>
              </w:rPr>
              <w:t>кв</w:t>
            </w:r>
            <w:proofErr w:type="gramStart"/>
            <w:r w:rsidRPr="00386867">
              <w:rPr>
                <w:rFonts w:ascii="Times New Roman" w:eastAsia="Calibri" w:hAnsi="Times New Roman" w:cs="Times New Roman"/>
                <w:sz w:val="12"/>
                <w:szCs w:val="12"/>
              </w:rPr>
              <w:t>.м</w:t>
            </w:r>
            <w:proofErr w:type="spellEnd"/>
            <w:proofErr w:type="gramEnd"/>
            <w:r w:rsidRPr="00386867">
              <w:rPr>
                <w:rFonts w:ascii="Times New Roman" w:eastAsia="Calibri" w:hAnsi="Times New Roman" w:cs="Times New Roman"/>
                <w:sz w:val="12"/>
                <w:szCs w:val="12"/>
              </w:rPr>
              <w:t>, за отопительный период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кладбищами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СОБРАНИЕ ПРЕДСТАВИТЕЛЕЙ</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КАЛИНОВКА</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МУНИЦИПАЛЬНОГО РАЙОНА СЕРГИЕВСКИЙ</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САМАРСКОЙ ОБЛАСТИ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РЕШЕНИЕ</w:t>
      </w:r>
    </w:p>
    <w:p w:rsidR="00A219C5" w:rsidRPr="00835C89" w:rsidRDefault="00A219C5" w:rsidP="00A219C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w:t>
      </w:r>
      <w:r w:rsidRPr="00835C89">
        <w:rPr>
          <w:rFonts w:ascii="Times New Roman" w:eastAsia="Calibri" w:hAnsi="Times New Roman" w:cs="Times New Roman"/>
          <w:sz w:val="12"/>
          <w:szCs w:val="12"/>
        </w:rPr>
        <w:t xml:space="preserve">5 </w:t>
      </w:r>
      <w:r>
        <w:rPr>
          <w:rFonts w:ascii="Times New Roman" w:eastAsia="Calibri" w:hAnsi="Times New Roman" w:cs="Times New Roman"/>
          <w:sz w:val="12"/>
          <w:szCs w:val="12"/>
        </w:rPr>
        <w:t>дека</w:t>
      </w:r>
      <w:r w:rsidRPr="00835C89">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№33</w:t>
      </w:r>
    </w:p>
    <w:p w:rsidR="00386867" w:rsidRPr="00386867" w:rsidRDefault="00A219C5" w:rsidP="00A219C5">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 xml:space="preserve"> </w:t>
      </w:r>
      <w:r w:rsidR="00386867" w:rsidRPr="00386867">
        <w:rPr>
          <w:rFonts w:ascii="Times New Roman" w:eastAsia="Calibri" w:hAnsi="Times New Roman" w:cs="Times New Roman"/>
          <w:b/>
          <w:sz w:val="12"/>
          <w:szCs w:val="12"/>
        </w:rPr>
        <w:t>«О Местных нормативах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Калиновка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Принято  Собранием Представителей сельского поселения Калиновка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В  соответствии со статьями 8, 29.4. </w:t>
      </w:r>
      <w:proofErr w:type="gramStart"/>
      <w:r w:rsidRPr="00386867">
        <w:rPr>
          <w:rFonts w:ascii="Times New Roman" w:eastAsia="Calibri" w:hAnsi="Times New Roman" w:cs="Times New Roman"/>
          <w:sz w:val="12"/>
          <w:szCs w:val="12"/>
        </w:rPr>
        <w:t>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Калиновка муниципального района Сергиевский,</w:t>
      </w:r>
      <w:r w:rsidR="00B46CB4">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rPr>
        <w:t>Собрание представителей сельского поселения Калиновка муниципального района Сергиевский</w:t>
      </w:r>
      <w:proofErr w:type="gramEnd"/>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b/>
          <w:sz w:val="12"/>
          <w:szCs w:val="12"/>
        </w:rPr>
      </w:pPr>
      <w:r w:rsidRPr="00386867">
        <w:rPr>
          <w:rFonts w:ascii="Times New Roman" w:eastAsia="Calibri" w:hAnsi="Times New Roman" w:cs="Times New Roman"/>
          <w:b/>
          <w:sz w:val="12"/>
          <w:szCs w:val="12"/>
        </w:rPr>
        <w:t>РЕШИЛО:</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Утвердить Местные нормативы градостроительного проектирования сельского поселения Калиновка муниципального района Сергиевский  Самарской области согласно приложению к настоящему решению.</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Опубликовать настоящее Решение в газете «Сергиевский вестник».</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Председатель Собрания Представителей сельского поселения Калиновка</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Т.А. </w:t>
      </w:r>
      <w:proofErr w:type="spellStart"/>
      <w:r w:rsidRPr="00386867">
        <w:rPr>
          <w:rFonts w:ascii="Times New Roman" w:eastAsia="Calibri" w:hAnsi="Times New Roman" w:cs="Times New Roman"/>
          <w:sz w:val="12"/>
          <w:szCs w:val="12"/>
        </w:rPr>
        <w:t>Паймушкина</w:t>
      </w:r>
      <w:proofErr w:type="spellEnd"/>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Глав</w:t>
      </w:r>
      <w:r w:rsidR="00B46CB4">
        <w:rPr>
          <w:rFonts w:ascii="Times New Roman" w:eastAsia="Calibri" w:hAnsi="Times New Roman" w:cs="Times New Roman"/>
          <w:sz w:val="12"/>
          <w:szCs w:val="12"/>
        </w:rPr>
        <w:t>а</w:t>
      </w:r>
      <w:r w:rsidRPr="00386867">
        <w:rPr>
          <w:rFonts w:ascii="Times New Roman" w:eastAsia="Calibri" w:hAnsi="Times New Roman" w:cs="Times New Roman"/>
          <w:sz w:val="12"/>
          <w:szCs w:val="12"/>
        </w:rPr>
        <w:t xml:space="preserve"> сельского поселения Калиновка</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Default="00B46CB4" w:rsidP="00B46CB4">
      <w:pPr>
        <w:tabs>
          <w:tab w:val="left" w:pos="284"/>
        </w:tabs>
        <w:spacing w:after="0" w:line="240" w:lineRule="auto"/>
        <w:jc w:val="right"/>
        <w:rPr>
          <w:rFonts w:ascii="Times New Roman" w:eastAsia="Calibri" w:hAnsi="Times New Roman" w:cs="Times New Roman"/>
          <w:sz w:val="12"/>
          <w:szCs w:val="12"/>
        </w:rPr>
      </w:pPr>
      <w:r w:rsidRPr="00B46CB4">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B46CB4">
        <w:rPr>
          <w:rFonts w:ascii="Times New Roman" w:eastAsia="Calibri" w:hAnsi="Times New Roman" w:cs="Times New Roman"/>
          <w:sz w:val="12"/>
          <w:szCs w:val="12"/>
        </w:rPr>
        <w:t>Беспалов</w:t>
      </w:r>
    </w:p>
    <w:p w:rsidR="00B46CB4" w:rsidRPr="00386867" w:rsidRDefault="00B46CB4" w:rsidP="00B46CB4">
      <w:pPr>
        <w:tabs>
          <w:tab w:val="left" w:pos="284"/>
        </w:tabs>
        <w:spacing w:after="0" w:line="240" w:lineRule="auto"/>
        <w:jc w:val="right"/>
        <w:rPr>
          <w:rFonts w:ascii="Times New Roman" w:eastAsia="Calibri" w:hAnsi="Times New Roman" w:cs="Times New Roman"/>
          <w:b/>
          <w:bCs/>
          <w:i/>
          <w:iCs/>
          <w:sz w:val="12"/>
          <w:szCs w:val="12"/>
        </w:rPr>
      </w:pPr>
    </w:p>
    <w:p w:rsidR="00386867" w:rsidRPr="00386867" w:rsidRDefault="00386867" w:rsidP="00386867">
      <w:pPr>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Приложение</w:t>
      </w:r>
    </w:p>
    <w:p w:rsidR="00386867" w:rsidRPr="00386867" w:rsidRDefault="00386867" w:rsidP="00386867">
      <w:pPr>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к решению Собрания Представителей сельского поселения Калиновка</w:t>
      </w:r>
    </w:p>
    <w:p w:rsidR="00386867" w:rsidRDefault="00386867" w:rsidP="00386867">
      <w:pPr>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муниципального района Сергиевский Самарской области</w:t>
      </w:r>
    </w:p>
    <w:p w:rsidR="00A00A65" w:rsidRPr="00386867" w:rsidRDefault="00A00A65" w:rsidP="00386867">
      <w:pPr>
        <w:spacing w:after="0" w:line="240" w:lineRule="auto"/>
        <w:jc w:val="right"/>
        <w:rPr>
          <w:rFonts w:ascii="Times New Roman" w:eastAsia="Calibri" w:hAnsi="Times New Roman" w:cs="Times New Roman"/>
          <w:i/>
          <w:sz w:val="12"/>
          <w:szCs w:val="12"/>
        </w:rPr>
      </w:pP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33</w:t>
      </w:r>
      <w:r w:rsidRPr="00835C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835C89">
        <w:rPr>
          <w:rFonts w:ascii="Times New Roman" w:eastAsia="Calibri" w:hAnsi="Times New Roman" w:cs="Times New Roman"/>
          <w:i/>
          <w:sz w:val="12"/>
          <w:szCs w:val="12"/>
        </w:rPr>
        <w:t>бря 2017 г.</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Нормативы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Калиновка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1. Общие положения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Калиновка муниципального района Сергиевский Самарской области (далее также </w:t>
      </w:r>
      <w:proofErr w:type="gramStart"/>
      <w:r w:rsidRPr="00386867">
        <w:rPr>
          <w:rFonts w:ascii="Times New Roman" w:eastAsia="Calibri" w:hAnsi="Times New Roman" w:cs="Times New Roman"/>
          <w:sz w:val="12"/>
          <w:szCs w:val="12"/>
        </w:rPr>
        <w:t>–м</w:t>
      </w:r>
      <w:proofErr w:type="gramEnd"/>
      <w:r w:rsidRPr="00386867">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Калиновка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1.2. Настоящие  местные  нормативы включают в себя: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 местного</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значения населения  сельского поселения Калиновка  муниципального района Сергиевский Самарской области и предельные значения </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расчетных показателей максимально допустимого уровня территориальной доступности таких объектов </w:t>
      </w:r>
      <w:proofErr w:type="gramStart"/>
      <w:r w:rsidRPr="00386867">
        <w:rPr>
          <w:rFonts w:ascii="Times New Roman" w:eastAsia="Calibri" w:hAnsi="Times New Roman" w:cs="Times New Roman"/>
          <w:sz w:val="12"/>
          <w:szCs w:val="12"/>
        </w:rPr>
        <w:t>для</w:t>
      </w:r>
      <w:proofErr w:type="gramEnd"/>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сельского поселения Калиновка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709"/>
        <w:gridCol w:w="1169"/>
        <w:gridCol w:w="673"/>
        <w:gridCol w:w="426"/>
        <w:gridCol w:w="425"/>
        <w:gridCol w:w="425"/>
        <w:gridCol w:w="425"/>
        <w:gridCol w:w="567"/>
        <w:gridCol w:w="1134"/>
        <w:gridCol w:w="709"/>
      </w:tblGrid>
      <w:tr w:rsidR="00386867" w:rsidRPr="00386867" w:rsidTr="00386867">
        <w:trPr>
          <w:trHeight w:val="20"/>
        </w:trPr>
        <w:tc>
          <w:tcPr>
            <w:tcW w:w="246"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Наименование вида объекта местного значения</w:t>
            </w:r>
          </w:p>
        </w:tc>
        <w:tc>
          <w:tcPr>
            <w:tcW w:w="425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единица измерения</w:t>
            </w: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c>
          <w:tcPr>
            <w:tcW w:w="567"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вид доступности, единица измерения</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образования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3543" w:type="dxa"/>
            <w:gridSpan w:val="6"/>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w:t>
            </w:r>
            <w:r w:rsidRPr="00386867">
              <w:rPr>
                <w:rFonts w:ascii="Times New Roman" w:eastAsia="Calibri" w:hAnsi="Times New Roman" w:cs="Times New Roman"/>
                <w:sz w:val="12"/>
                <w:szCs w:val="12"/>
              </w:rPr>
              <w:t xml:space="preserve"> ступени обучения</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r w:rsidRPr="00386867">
              <w:rPr>
                <w:rFonts w:ascii="Times New Roman" w:eastAsia="Calibri" w:hAnsi="Times New Roman" w:cs="Times New Roman"/>
                <w:sz w:val="12"/>
                <w:szCs w:val="12"/>
              </w:rPr>
              <w:t xml:space="preserve"> и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2 000</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4 000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в сельских населенных пунктах</w:t>
            </w:r>
            <w:r w:rsidRPr="00386867">
              <w:rPr>
                <w:rFonts w:ascii="Times New Roman" w:eastAsia="Calibri" w:hAnsi="Times New Roman" w:cs="Times New Roman"/>
                <w:sz w:val="12"/>
                <w:szCs w:val="12"/>
                <w:lang w:val="en-US"/>
              </w:rPr>
              <w:t>*:</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w:t>
            </w:r>
            <w:r w:rsidRPr="00386867">
              <w:rPr>
                <w:rFonts w:ascii="Times New Roman" w:eastAsia="Calibri" w:hAnsi="Times New Roman" w:cs="Times New Roman"/>
                <w:sz w:val="12"/>
                <w:szCs w:val="12"/>
              </w:rPr>
              <w:t xml:space="preserve"> ступени обучения</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r w:rsidRPr="00386867">
              <w:rPr>
                <w:rFonts w:ascii="Times New Roman" w:eastAsia="Calibri" w:hAnsi="Times New Roman" w:cs="Times New Roman"/>
                <w:sz w:val="12"/>
                <w:szCs w:val="12"/>
              </w:rPr>
              <w:t xml:space="preserve"> и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Примечания:</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 Транспортная доступность учащихся </w:t>
            </w:r>
            <w:r w:rsidRPr="00386867">
              <w:rPr>
                <w:rFonts w:ascii="Times New Roman" w:eastAsia="Calibri" w:hAnsi="Times New Roman" w:cs="Times New Roman"/>
                <w:sz w:val="11"/>
                <w:szCs w:val="11"/>
                <w:lang w:val="en-US"/>
              </w:rPr>
              <w:t>II</w:t>
            </w:r>
            <w:r w:rsidRPr="00386867">
              <w:rPr>
                <w:rFonts w:ascii="Times New Roman" w:eastAsia="Calibri" w:hAnsi="Times New Roman" w:cs="Times New Roman"/>
                <w:sz w:val="11"/>
                <w:szCs w:val="11"/>
              </w:rPr>
              <w:t xml:space="preserve"> и </w:t>
            </w:r>
            <w:r w:rsidRPr="00386867">
              <w:rPr>
                <w:rFonts w:ascii="Times New Roman" w:eastAsia="Calibri" w:hAnsi="Times New Roman" w:cs="Times New Roman"/>
                <w:sz w:val="11"/>
                <w:szCs w:val="11"/>
                <w:lang w:val="en-US"/>
              </w:rPr>
              <w:t>III</w:t>
            </w:r>
            <w:r w:rsidRPr="00386867">
              <w:rPr>
                <w:rFonts w:ascii="Times New Roman" w:eastAsia="Calibri" w:hAnsi="Times New Roman" w:cs="Times New Roman"/>
                <w:sz w:val="11"/>
                <w:szCs w:val="11"/>
              </w:rPr>
              <w:t xml:space="preserve"> ступени обучения не должна превышать 15 км.</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Дошкольные образовательные организации</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 на 1 тысячу человек</w:t>
            </w: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55</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134" w:type="dxa"/>
          </w:tcPr>
          <w:p w:rsidR="00386867" w:rsidRPr="00386867" w:rsidRDefault="00386867" w:rsidP="00386867">
            <w:pPr>
              <w:tabs>
                <w:tab w:val="left" w:pos="284"/>
              </w:tabs>
              <w:rPr>
                <w:rFonts w:ascii="Times New Roman" w:eastAsia="Calibri" w:hAnsi="Times New Roman" w:cs="Times New Roman"/>
                <w:sz w:val="12"/>
                <w:szCs w:val="12"/>
              </w:rPr>
            </w:pP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c>
          <w:tcPr>
            <w:tcW w:w="709" w:type="dxa"/>
          </w:tcPr>
          <w:p w:rsidR="00386867" w:rsidRPr="00386867" w:rsidRDefault="00386867" w:rsidP="00386867">
            <w:pPr>
              <w:tabs>
                <w:tab w:val="left" w:pos="284"/>
              </w:tabs>
              <w:rPr>
                <w:rFonts w:ascii="Times New Roman" w:eastAsia="Calibri" w:hAnsi="Times New Roman" w:cs="Times New Roman"/>
                <w:sz w:val="12"/>
                <w:szCs w:val="12"/>
              </w:rPr>
            </w:pP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500</w:t>
            </w: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физической культуры и массового спорта</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60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Физкультурно-спортивные залы</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350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60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Плоскостные физкультурно-спортивные </w:t>
            </w:r>
            <w:r w:rsidRPr="00386867">
              <w:rPr>
                <w:rFonts w:ascii="Times New Roman" w:eastAsia="Calibri" w:hAnsi="Times New Roman" w:cs="Times New Roman"/>
                <w:sz w:val="12"/>
                <w:szCs w:val="12"/>
              </w:rPr>
              <w:lastRenderedPageBreak/>
              <w:t>сооружения</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квадратные метры на 1 тысячу человек</w:t>
            </w: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Объекты в области библиотечного обслуживания</w:t>
            </w:r>
          </w:p>
        </w:tc>
      </w:tr>
      <w:tr w:rsidR="00386867" w:rsidRPr="00386867" w:rsidTr="00386867">
        <w:trPr>
          <w:trHeight w:val="20"/>
        </w:trPr>
        <w:tc>
          <w:tcPr>
            <w:tcW w:w="246" w:type="dxa"/>
            <w:vMerge w:val="restart"/>
          </w:tcPr>
          <w:p w:rsidR="00386867" w:rsidRPr="00386867" w:rsidRDefault="00386867" w:rsidP="001A512E">
            <w:pPr>
              <w:numPr>
                <w:ilvl w:val="0"/>
                <w:numId w:val="8"/>
              </w:numPr>
              <w:tabs>
                <w:tab w:val="left" w:pos="284"/>
              </w:tabs>
              <w:rPr>
                <w:rFonts w:ascii="Times New Roman" w:eastAsia="Calibri" w:hAnsi="Times New Roman" w:cs="Times New Roman"/>
                <w:sz w:val="12"/>
                <w:szCs w:val="12"/>
              </w:rPr>
            </w:pP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Общедоступные библиотеки </w:t>
            </w:r>
            <w:proofErr w:type="gramStart"/>
            <w:r w:rsidRPr="00386867">
              <w:rPr>
                <w:rFonts w:ascii="Times New Roman" w:eastAsia="Calibri" w:hAnsi="Times New Roman" w:cs="Times New Roman"/>
                <w:sz w:val="12"/>
                <w:szCs w:val="12"/>
              </w:rPr>
              <w:t>сельских</w:t>
            </w:r>
            <w:proofErr w:type="gramEnd"/>
            <w:r w:rsidRPr="00386867">
              <w:rPr>
                <w:rFonts w:ascii="Times New Roman" w:eastAsia="Calibri" w:hAnsi="Times New Roman" w:cs="Times New Roman"/>
                <w:sz w:val="12"/>
                <w:szCs w:val="12"/>
              </w:rPr>
              <w:t xml:space="preserve"> поселения (сельские массовые библиотеки)</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являющихся административными центрами сельских поселений, с числом жителей свыше 1 тысячи человек</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на каждую 1 тысячу населения</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являющихся административными центрами сельских поселений, с числом жителей от 500 человек до 1 тысячи человек</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с филиалом в данном населенном пункте</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являющихся административными центрами сельских поселений, с числом жителей до 500 человек</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филиал</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 отдел </w:t>
            </w:r>
            <w:proofErr w:type="spellStart"/>
            <w:r w:rsidRPr="00386867">
              <w:rPr>
                <w:rFonts w:ascii="Times New Roman" w:eastAsia="Calibri" w:hAnsi="Times New Roman" w:cs="Times New Roman"/>
                <w:sz w:val="12"/>
                <w:szCs w:val="12"/>
              </w:rPr>
              <w:t>внестационарного</w:t>
            </w:r>
            <w:proofErr w:type="spellEnd"/>
            <w:r w:rsidRPr="00386867">
              <w:rPr>
                <w:rFonts w:ascii="Times New Roman" w:eastAsia="Calibri" w:hAnsi="Times New Roman" w:cs="Times New Roman"/>
                <w:sz w:val="12"/>
                <w:szCs w:val="12"/>
              </w:rPr>
              <w:t xml:space="preserve">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количество единиц хранения, количество читательских мест на 1 тысячу человек</w:t>
            </w:r>
          </w:p>
        </w:tc>
        <w:tc>
          <w:tcPr>
            <w:tcW w:w="11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 населении, тысяч человек</w:t>
            </w:r>
          </w:p>
        </w:tc>
        <w:tc>
          <w:tcPr>
            <w:tcW w:w="1524"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в тысячах</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читательских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1 до 2</w:t>
            </w:r>
          </w:p>
        </w:tc>
        <w:tc>
          <w:tcPr>
            <w:tcW w:w="1524"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6-7,5</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2 до 5</w:t>
            </w:r>
          </w:p>
        </w:tc>
        <w:tc>
          <w:tcPr>
            <w:tcW w:w="1524"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5 до 10</w:t>
            </w:r>
          </w:p>
        </w:tc>
        <w:tc>
          <w:tcPr>
            <w:tcW w:w="1524"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4,5-5</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3-4</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Примечания:</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культуры и искусства</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Учреждения культуры клубного типа сельских поселений</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до 500 человек</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13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500 человек до 1 тысячи человек</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150-200 зрительских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2 тысяч до 5 тысяч человек</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100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5 тысяч человек и более</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70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до 100 человек</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передвижная форма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не устанавливается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Автомо</w:t>
            </w:r>
            <w:r w:rsidRPr="00386867">
              <w:rPr>
                <w:rFonts w:ascii="Times New Roman" w:eastAsia="Calibri" w:hAnsi="Times New Roman" w:cs="Times New Roman"/>
                <w:sz w:val="11"/>
                <w:szCs w:val="11"/>
              </w:rPr>
              <w:lastRenderedPageBreak/>
              <w:t>бильные дороги местного значения (улично-дорожная сеть)</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плотность улично-дорожной сети, километры на квадратные километры территории</w:t>
            </w:r>
          </w:p>
        </w:tc>
        <w:tc>
          <w:tcPr>
            <w:tcW w:w="3543" w:type="dxa"/>
            <w:gridSpan w:val="6"/>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5</w:t>
            </w:r>
            <w:r w:rsidRPr="00386867">
              <w:rPr>
                <w:rFonts w:ascii="Times New Roman" w:eastAsia="Calibri" w:hAnsi="Times New Roman" w:cs="Times New Roman"/>
                <w:sz w:val="12"/>
                <w:szCs w:val="12"/>
                <w:lang w:val="en-US"/>
              </w:rPr>
              <w:t>*</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Стоянки и парковки (парковочные места) общего пользования</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386867">
              <w:rPr>
                <w:rFonts w:ascii="Times New Roman" w:eastAsia="Calibri" w:hAnsi="Times New Roman" w:cs="Times New Roman"/>
                <w:sz w:val="12"/>
                <w:szCs w:val="12"/>
              </w:rPr>
              <w:t>, %:</w:t>
            </w:r>
            <w:proofErr w:type="gramEnd"/>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жилые дома</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жилые районы</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пассажирские помещения вокзалов, входов в места крупных учреждений торговли и общественного питания</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общегородские и специализированные центры</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прочие учреждения и предприятия обслуживания населения и административных зданий</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промышленные и коммунально-складские зоны (районы)</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зоны массового кратковременного отдыха</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парки, на выставки и стадионы</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Сети линий наземного общественного пассажирского транспорта</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3543" w:type="dxa"/>
            <w:gridSpan w:val="6"/>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пешеходная доступность остановок общественного транспорта, метры</w:t>
            </w: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городском  населенном  пункте</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800</w:t>
            </w: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обращения с отходами</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Твердые бытовые отходы:</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кг</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литры</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от жилых зданий, оборудованных водопроводом, канализацией, центральным отоплением и газом</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190-225</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900-1000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от прочих жилых зданий</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300-450</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Общее количество с учетом общественных зданий</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280-300</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Жидкие из выгребов (при отсутствии канализации)</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2000-35000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Смет с 1 м</w:t>
            </w:r>
            <w:proofErr w:type="gramStart"/>
            <w:r w:rsidRPr="00386867">
              <w:rPr>
                <w:rFonts w:ascii="Times New Roman" w:eastAsia="Calibri" w:hAnsi="Times New Roman" w:cs="Times New Roman"/>
                <w:sz w:val="12"/>
                <w:szCs w:val="12"/>
                <w:vertAlign w:val="superscript"/>
              </w:rPr>
              <w:t>2</w:t>
            </w:r>
            <w:proofErr w:type="gramEnd"/>
            <w:r w:rsidRPr="00386867">
              <w:rPr>
                <w:rFonts w:ascii="Times New Roman" w:eastAsia="Calibri" w:hAnsi="Times New Roman" w:cs="Times New Roman"/>
                <w:sz w:val="12"/>
                <w:szCs w:val="12"/>
              </w:rPr>
              <w:t xml:space="preserve"> твердых покрытий улиц, площадей и парков</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5-15</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8-20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электроснабжения</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Степень благоустройства</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Электропотребление</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1700</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5200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5700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2100</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5300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не </w:t>
            </w: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950</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4100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 (100</w:t>
            </w:r>
            <w:r w:rsidRPr="00386867">
              <w:rPr>
                <w:rFonts w:ascii="Times New Roman" w:eastAsia="Calibri" w:hAnsi="Times New Roman" w:cs="Times New Roman"/>
                <w:sz w:val="12"/>
                <w:szCs w:val="12"/>
                <w:lang w:val="en-US"/>
              </w:rPr>
              <w:t xml:space="preserve">% </w:t>
            </w:r>
            <w:r w:rsidRPr="00386867">
              <w:rPr>
                <w:rFonts w:ascii="Times New Roman" w:eastAsia="Calibri" w:hAnsi="Times New Roman" w:cs="Times New Roman"/>
                <w:sz w:val="12"/>
                <w:szCs w:val="12"/>
              </w:rPr>
              <w:t>охвата)</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водоснабжения</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местными (квартирными) водонагревателями</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 со снижением до 180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централизованным горячим водоснабжением</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 (150 + 100) со снижением до 200 (120 + 80)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объектов обслуживания повседневного пользования</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25 </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60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газоснабжения</w:t>
            </w:r>
          </w:p>
        </w:tc>
        <w:tc>
          <w:tcPr>
            <w:tcW w:w="709"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приготовление пищи на плите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теплоснабжения</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2"/>
                <w:szCs w:val="12"/>
              </w:rPr>
              <w:t>кв</w:t>
            </w:r>
            <w:proofErr w:type="gramStart"/>
            <w:r w:rsidRPr="00386867">
              <w:rPr>
                <w:rFonts w:ascii="Times New Roman" w:eastAsia="Calibri" w:hAnsi="Times New Roman" w:cs="Times New Roman"/>
                <w:sz w:val="12"/>
                <w:szCs w:val="12"/>
              </w:rPr>
              <w:t>.м</w:t>
            </w:r>
            <w:proofErr w:type="spellEnd"/>
            <w:proofErr w:type="gramEnd"/>
            <w:r w:rsidRPr="00386867">
              <w:rPr>
                <w:rFonts w:ascii="Times New Roman" w:eastAsia="Calibri" w:hAnsi="Times New Roman" w:cs="Times New Roman"/>
                <w:sz w:val="12"/>
                <w:szCs w:val="12"/>
              </w:rPr>
              <w:t>, за отопительный период</w:t>
            </w:r>
          </w:p>
        </w:tc>
        <w:tc>
          <w:tcPr>
            <w:tcW w:w="1842"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Вид объекта</w:t>
            </w:r>
          </w:p>
        </w:tc>
        <w:tc>
          <w:tcPr>
            <w:tcW w:w="1701"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этажей</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cantSplit/>
          <w:trHeight w:val="635"/>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426"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6-9</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10 и более</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cantSplit/>
          <w:trHeight w:val="545"/>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 медицинские организации</w:t>
            </w:r>
          </w:p>
        </w:tc>
        <w:tc>
          <w:tcPr>
            <w:tcW w:w="426"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203</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191</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180</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cantSplit/>
          <w:trHeight w:val="418"/>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Дошкольные образовательные организации</w:t>
            </w:r>
          </w:p>
        </w:tc>
        <w:tc>
          <w:tcPr>
            <w:tcW w:w="426"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284</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 традиционного захоронения</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0,24</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кладбища </w:t>
            </w:r>
            <w:proofErr w:type="spellStart"/>
            <w:r w:rsidRPr="00386867">
              <w:rPr>
                <w:rFonts w:ascii="Times New Roman" w:eastAsia="Calibri" w:hAnsi="Times New Roman" w:cs="Times New Roman"/>
                <w:sz w:val="12"/>
                <w:szCs w:val="12"/>
              </w:rPr>
              <w:t>урновых</w:t>
            </w:r>
            <w:proofErr w:type="spellEnd"/>
            <w:r w:rsidRPr="00386867">
              <w:rPr>
                <w:rFonts w:ascii="Times New Roman" w:eastAsia="Calibri" w:hAnsi="Times New Roman" w:cs="Times New Roman"/>
                <w:sz w:val="12"/>
                <w:szCs w:val="12"/>
              </w:rPr>
              <w:t xml:space="preserve"> захоронений после кремации</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0,02</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4. Правила и область применения расчетных показателей, содержащихся в основной части местных нормативов </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градостроительного проектирования сельского поселения Калиновка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Калиновка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Калиновка муниципального района Сергиевский Самарской области, установленные местными нормативами, применяются при подготовке:</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10768F" w:rsidRPr="001E06E5" w:rsidRDefault="0010768F" w:rsidP="0010768F">
      <w:pPr>
        <w:tabs>
          <w:tab w:val="left" w:pos="284"/>
        </w:tabs>
        <w:spacing w:after="0" w:line="240" w:lineRule="auto"/>
        <w:ind w:firstLine="284"/>
        <w:jc w:val="both"/>
        <w:rPr>
          <w:rFonts w:ascii="Times New Roman" w:eastAsia="Calibri" w:hAnsi="Times New Roman" w:cs="Times New Roman"/>
          <w:sz w:val="12"/>
          <w:szCs w:val="12"/>
        </w:rPr>
      </w:pPr>
      <w:r w:rsidRPr="001E06E5">
        <w:rPr>
          <w:rFonts w:ascii="Times New Roman" w:eastAsia="Calibri" w:hAnsi="Times New Roman" w:cs="Times New Roman"/>
          <w:b/>
          <w:sz w:val="12"/>
          <w:szCs w:val="12"/>
        </w:rPr>
        <w:t xml:space="preserve">Таблица 2. Области применения предельных значений расчетных показателей, установленных </w:t>
      </w:r>
      <w:r>
        <w:rPr>
          <w:rFonts w:ascii="Times New Roman" w:eastAsia="Calibri" w:hAnsi="Times New Roman" w:cs="Times New Roman"/>
          <w:b/>
          <w:sz w:val="12"/>
          <w:szCs w:val="12"/>
        </w:rPr>
        <w:t xml:space="preserve"> </w:t>
      </w:r>
      <w:r w:rsidRPr="001E06E5">
        <w:rPr>
          <w:rFonts w:ascii="Times New Roman" w:eastAsia="Calibri" w:hAnsi="Times New Roman" w:cs="Times New Roman"/>
          <w:b/>
          <w:sz w:val="12"/>
          <w:szCs w:val="12"/>
        </w:rPr>
        <w:t xml:space="preserve">местными нормативами градостроительного проектирования сельского поселения </w:t>
      </w:r>
      <w:r w:rsidRPr="0010768F">
        <w:rPr>
          <w:rFonts w:ascii="Times New Roman" w:eastAsia="Calibri" w:hAnsi="Times New Roman" w:cs="Times New Roman"/>
          <w:b/>
          <w:sz w:val="12"/>
          <w:szCs w:val="12"/>
        </w:rPr>
        <w:t xml:space="preserve">Калиновка </w:t>
      </w:r>
      <w:r w:rsidRPr="001E06E5">
        <w:rPr>
          <w:rFonts w:ascii="Times New Roman" w:eastAsia="Calibri" w:hAnsi="Times New Roman" w:cs="Times New Roman"/>
          <w:b/>
          <w:sz w:val="12"/>
          <w:szCs w:val="12"/>
        </w:rPr>
        <w:t>муниципального района Сергиевский Самарской области,  для объектов местного значения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Принятые сокращения: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ДПТ – документация по планировке территории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7"/>
        <w:gridCol w:w="3227"/>
        <w:gridCol w:w="1843"/>
        <w:gridCol w:w="425"/>
        <w:gridCol w:w="425"/>
        <w:gridCol w:w="426"/>
        <w:gridCol w:w="425"/>
        <w:gridCol w:w="425"/>
      </w:tblGrid>
      <w:tr w:rsidR="00386867" w:rsidRPr="00386867" w:rsidTr="00386867">
        <w:tc>
          <w:tcPr>
            <w:tcW w:w="31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Единицы измерения расчетного показателя</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ДПТ</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322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2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дошкольными образовательными организациями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дошкольных образовательных организаций</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физической культуры и массового спорта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386867">
              <w:rPr>
                <w:rFonts w:ascii="Times New Roman" w:eastAsia="Calibri" w:hAnsi="Times New Roman" w:cs="Times New Roman"/>
                <w:sz w:val="12"/>
                <w:szCs w:val="12"/>
              </w:rPr>
              <w:t>физкультурно-спортивными</w:t>
            </w:r>
            <w:proofErr w:type="gramEnd"/>
            <w:r w:rsidRPr="00386867">
              <w:rPr>
                <w:rFonts w:ascii="Times New Roman" w:eastAsia="Calibri" w:hAnsi="Times New Roman" w:cs="Times New Roman"/>
                <w:sz w:val="12"/>
                <w:szCs w:val="12"/>
              </w:rPr>
              <w:t xml:space="preserve"> сооружений</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библиотечного обслуживания</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322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2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культуры и искусства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w:t>
            </w:r>
            <w:proofErr w:type="gramStart"/>
            <w:r w:rsidRPr="00386867">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объектами транспортной инфраструктуры</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обращения с отходами</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В области обеспечения инженерной и коммунальной инфраструктурой</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22</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23</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2"/>
                <w:szCs w:val="12"/>
              </w:rPr>
              <w:t>кв</w:t>
            </w:r>
            <w:proofErr w:type="gramStart"/>
            <w:r w:rsidRPr="00386867">
              <w:rPr>
                <w:rFonts w:ascii="Times New Roman" w:eastAsia="Calibri" w:hAnsi="Times New Roman" w:cs="Times New Roman"/>
                <w:sz w:val="12"/>
                <w:szCs w:val="12"/>
              </w:rPr>
              <w:t>.м</w:t>
            </w:r>
            <w:proofErr w:type="spellEnd"/>
            <w:proofErr w:type="gramEnd"/>
            <w:r w:rsidRPr="00386867">
              <w:rPr>
                <w:rFonts w:ascii="Times New Roman" w:eastAsia="Calibri" w:hAnsi="Times New Roman" w:cs="Times New Roman"/>
                <w:sz w:val="12"/>
                <w:szCs w:val="12"/>
              </w:rPr>
              <w:t>, за отопительный период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кладбищами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СОБРАНИЕ ПРЕДСТАВИТЕЛЕЙ</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КАНДАБУЛАК</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МУНИЦИПАЛЬНОГО РАЙОНА СЕРГИЕВСКИЙ</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САМАРСКОЙ ОБЛАСТИ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РЕШЕНИЕ</w:t>
      </w:r>
    </w:p>
    <w:p w:rsidR="00A219C5" w:rsidRPr="00835C89" w:rsidRDefault="00A219C5" w:rsidP="00A219C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w:t>
      </w:r>
      <w:r w:rsidRPr="00835C89">
        <w:rPr>
          <w:rFonts w:ascii="Times New Roman" w:eastAsia="Calibri" w:hAnsi="Times New Roman" w:cs="Times New Roman"/>
          <w:sz w:val="12"/>
          <w:szCs w:val="12"/>
        </w:rPr>
        <w:t xml:space="preserve">5 </w:t>
      </w:r>
      <w:r>
        <w:rPr>
          <w:rFonts w:ascii="Times New Roman" w:eastAsia="Calibri" w:hAnsi="Times New Roman" w:cs="Times New Roman"/>
          <w:sz w:val="12"/>
          <w:szCs w:val="12"/>
        </w:rPr>
        <w:t>дека</w:t>
      </w:r>
      <w:r w:rsidRPr="00835C89">
        <w:rPr>
          <w:rFonts w:ascii="Times New Roman" w:eastAsia="Calibri" w:hAnsi="Times New Roman" w:cs="Times New Roman"/>
          <w:sz w:val="12"/>
          <w:szCs w:val="12"/>
        </w:rPr>
        <w:t xml:space="preserve">бря 2017г.                                                                                                                                                                                       </w:t>
      </w:r>
      <w:r w:rsidR="00A00A65">
        <w:rPr>
          <w:rFonts w:ascii="Times New Roman" w:eastAsia="Calibri" w:hAnsi="Times New Roman" w:cs="Times New Roman"/>
          <w:sz w:val="12"/>
          <w:szCs w:val="12"/>
        </w:rPr>
        <w:t xml:space="preserve">                             №32</w:t>
      </w:r>
    </w:p>
    <w:p w:rsidR="00386867" w:rsidRPr="00386867" w:rsidRDefault="00A219C5" w:rsidP="00A219C5">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 xml:space="preserve"> </w:t>
      </w:r>
      <w:r w:rsidR="00386867" w:rsidRPr="00386867">
        <w:rPr>
          <w:rFonts w:ascii="Times New Roman" w:eastAsia="Calibri" w:hAnsi="Times New Roman" w:cs="Times New Roman"/>
          <w:b/>
          <w:sz w:val="12"/>
          <w:szCs w:val="12"/>
        </w:rPr>
        <w:t>«О Местных нормативах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 xml:space="preserve"> сельского поселения Кандабулак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Принято  Собранием Представителей сельского поселения Кандабулак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В  соответствии со статьями 8, 29.4. </w:t>
      </w:r>
      <w:proofErr w:type="gramStart"/>
      <w:r w:rsidRPr="00386867">
        <w:rPr>
          <w:rFonts w:ascii="Times New Roman" w:eastAsia="Calibri" w:hAnsi="Times New Roman" w:cs="Times New Roman"/>
          <w:sz w:val="12"/>
          <w:szCs w:val="12"/>
        </w:rPr>
        <w:t>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Кандабулак  муниципального района Сергиевский,</w:t>
      </w:r>
      <w:r w:rsidR="00B46CB4">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rPr>
        <w:t>Собрание представителей сельского поселения Кандабулак муниципального района Сергиевский</w:t>
      </w:r>
      <w:proofErr w:type="gramEnd"/>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b/>
          <w:sz w:val="12"/>
          <w:szCs w:val="12"/>
        </w:rPr>
      </w:pPr>
      <w:r w:rsidRPr="00386867">
        <w:rPr>
          <w:rFonts w:ascii="Times New Roman" w:eastAsia="Calibri" w:hAnsi="Times New Roman" w:cs="Times New Roman"/>
          <w:b/>
          <w:sz w:val="12"/>
          <w:szCs w:val="12"/>
        </w:rPr>
        <w:t>РЕШИЛО:</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Утвердить Местные нормативы градостроительного проектирования сельского поселения Кандабулак муниципального района Сергиевский  Самарской области согласно приложению к настоящему решению.</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Опубликовать настоящее Решение в газете «Сергиевский вестник».</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Председатель Собрания Представителей сельского поселения Кандабулак</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С.И. </w:t>
      </w:r>
      <w:proofErr w:type="spellStart"/>
      <w:r w:rsidRPr="00386867">
        <w:rPr>
          <w:rFonts w:ascii="Times New Roman" w:eastAsia="Calibri" w:hAnsi="Times New Roman" w:cs="Times New Roman"/>
          <w:sz w:val="12"/>
          <w:szCs w:val="12"/>
        </w:rPr>
        <w:t>Кадерова</w:t>
      </w:r>
      <w:proofErr w:type="spellEnd"/>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Глава сельского поселения Кандабулак</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А.А. Мартынов</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Приложение</w:t>
      </w:r>
    </w:p>
    <w:p w:rsidR="00386867" w:rsidRPr="00386867" w:rsidRDefault="00386867" w:rsidP="00386867">
      <w:pPr>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к решению Собрания Представителей сельского поселения Кандабулак</w:t>
      </w:r>
    </w:p>
    <w:p w:rsidR="00386867" w:rsidRDefault="00386867" w:rsidP="00386867">
      <w:pPr>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муниципального района Сергиевский Самарской области</w:t>
      </w:r>
    </w:p>
    <w:p w:rsidR="00A00A65" w:rsidRPr="00386867" w:rsidRDefault="00A00A65" w:rsidP="00386867">
      <w:pPr>
        <w:spacing w:after="0" w:line="240" w:lineRule="auto"/>
        <w:jc w:val="right"/>
        <w:rPr>
          <w:rFonts w:ascii="Times New Roman" w:eastAsia="Calibri" w:hAnsi="Times New Roman" w:cs="Times New Roman"/>
          <w:i/>
          <w:sz w:val="12"/>
          <w:szCs w:val="12"/>
        </w:rPr>
      </w:pP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32</w:t>
      </w:r>
      <w:r w:rsidRPr="00835C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835C89">
        <w:rPr>
          <w:rFonts w:ascii="Times New Roman" w:eastAsia="Calibri" w:hAnsi="Times New Roman" w:cs="Times New Roman"/>
          <w:i/>
          <w:sz w:val="12"/>
          <w:szCs w:val="12"/>
        </w:rPr>
        <w:t>бря 2017 г.</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Нормативы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Кандабулак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1. Общие положения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Кандабулак муниципального района Сергиевский Самарской области (далее также </w:t>
      </w:r>
      <w:proofErr w:type="gramStart"/>
      <w:r w:rsidRPr="00386867">
        <w:rPr>
          <w:rFonts w:ascii="Times New Roman" w:eastAsia="Calibri" w:hAnsi="Times New Roman" w:cs="Times New Roman"/>
          <w:sz w:val="12"/>
          <w:szCs w:val="12"/>
        </w:rPr>
        <w:t>–м</w:t>
      </w:r>
      <w:proofErr w:type="gramEnd"/>
      <w:r w:rsidRPr="00386867">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Кандабулак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1.2. Настоящие  местные  нормативы включают в себя: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местного значения населения  сельского поселения Кандабулак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сельского поселения Кандабулак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709"/>
        <w:gridCol w:w="1169"/>
        <w:gridCol w:w="673"/>
        <w:gridCol w:w="426"/>
        <w:gridCol w:w="425"/>
        <w:gridCol w:w="425"/>
        <w:gridCol w:w="425"/>
        <w:gridCol w:w="567"/>
        <w:gridCol w:w="1111"/>
        <w:gridCol w:w="732"/>
      </w:tblGrid>
      <w:tr w:rsidR="00386867" w:rsidRPr="00386867" w:rsidTr="00386867">
        <w:trPr>
          <w:trHeight w:val="20"/>
        </w:trPr>
        <w:tc>
          <w:tcPr>
            <w:tcW w:w="246"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Наименование вида объекта местного значения</w:t>
            </w:r>
          </w:p>
        </w:tc>
        <w:tc>
          <w:tcPr>
            <w:tcW w:w="425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единица измерения</w:t>
            </w: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c>
          <w:tcPr>
            <w:tcW w:w="567"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вид доступности, единица измерения</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образования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3543" w:type="dxa"/>
            <w:gridSpan w:val="6"/>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w:t>
            </w:r>
            <w:r w:rsidRPr="00386867">
              <w:rPr>
                <w:rFonts w:ascii="Times New Roman" w:eastAsia="Calibri" w:hAnsi="Times New Roman" w:cs="Times New Roman"/>
                <w:sz w:val="12"/>
                <w:szCs w:val="12"/>
              </w:rPr>
              <w:t xml:space="preserve"> ступени обучения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r w:rsidRPr="00386867">
              <w:rPr>
                <w:rFonts w:ascii="Times New Roman" w:eastAsia="Calibri" w:hAnsi="Times New Roman" w:cs="Times New Roman"/>
                <w:sz w:val="12"/>
                <w:szCs w:val="12"/>
              </w:rPr>
              <w:t xml:space="preserve"> и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2 000</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4 000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в сельских населенных пунктах</w:t>
            </w:r>
            <w:r w:rsidRPr="00386867">
              <w:rPr>
                <w:rFonts w:ascii="Times New Roman" w:eastAsia="Calibri" w:hAnsi="Times New Roman" w:cs="Times New Roman"/>
                <w:sz w:val="12"/>
                <w:szCs w:val="12"/>
                <w:lang w:val="en-US"/>
              </w:rPr>
              <w:t>*:</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w:t>
            </w:r>
            <w:r w:rsidRPr="00386867">
              <w:rPr>
                <w:rFonts w:ascii="Times New Roman" w:eastAsia="Calibri" w:hAnsi="Times New Roman" w:cs="Times New Roman"/>
                <w:sz w:val="12"/>
                <w:szCs w:val="12"/>
              </w:rPr>
              <w:t xml:space="preserve"> ступени обучения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r w:rsidRPr="00386867">
              <w:rPr>
                <w:rFonts w:ascii="Times New Roman" w:eastAsia="Calibri" w:hAnsi="Times New Roman" w:cs="Times New Roman"/>
                <w:sz w:val="12"/>
                <w:szCs w:val="12"/>
              </w:rPr>
              <w:t xml:space="preserve"> и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Примечания:</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 Транспортная доступность учащихся </w:t>
            </w:r>
            <w:r w:rsidRPr="00386867">
              <w:rPr>
                <w:rFonts w:ascii="Times New Roman" w:eastAsia="Calibri" w:hAnsi="Times New Roman" w:cs="Times New Roman"/>
                <w:sz w:val="11"/>
                <w:szCs w:val="11"/>
                <w:lang w:val="en-US"/>
              </w:rPr>
              <w:t>II</w:t>
            </w:r>
            <w:r w:rsidRPr="00386867">
              <w:rPr>
                <w:rFonts w:ascii="Times New Roman" w:eastAsia="Calibri" w:hAnsi="Times New Roman" w:cs="Times New Roman"/>
                <w:sz w:val="11"/>
                <w:szCs w:val="11"/>
              </w:rPr>
              <w:t xml:space="preserve"> и </w:t>
            </w:r>
            <w:r w:rsidRPr="00386867">
              <w:rPr>
                <w:rFonts w:ascii="Times New Roman" w:eastAsia="Calibri" w:hAnsi="Times New Roman" w:cs="Times New Roman"/>
                <w:sz w:val="11"/>
                <w:szCs w:val="11"/>
                <w:lang w:val="en-US"/>
              </w:rPr>
              <w:t>III</w:t>
            </w:r>
            <w:r w:rsidRPr="00386867">
              <w:rPr>
                <w:rFonts w:ascii="Times New Roman" w:eastAsia="Calibri" w:hAnsi="Times New Roman" w:cs="Times New Roman"/>
                <w:sz w:val="11"/>
                <w:szCs w:val="11"/>
              </w:rPr>
              <w:t xml:space="preserve"> ступени обучения не должна превышать 15 км.</w:t>
            </w: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физической культуры и массового спорта</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Физкультурно-спортивные залы</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350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Плоскостные физкультурно-спортивные сооружения</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библиотечного обслуживания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Общедоступные библиотеки </w:t>
            </w:r>
            <w:proofErr w:type="gramStart"/>
            <w:r w:rsidRPr="00386867">
              <w:rPr>
                <w:rFonts w:ascii="Times New Roman" w:eastAsia="Calibri" w:hAnsi="Times New Roman" w:cs="Times New Roman"/>
                <w:sz w:val="12"/>
                <w:szCs w:val="12"/>
              </w:rPr>
              <w:t>сельских</w:t>
            </w:r>
            <w:proofErr w:type="gramEnd"/>
            <w:r w:rsidRPr="00386867">
              <w:rPr>
                <w:rFonts w:ascii="Times New Roman" w:eastAsia="Calibri" w:hAnsi="Times New Roman" w:cs="Times New Roman"/>
                <w:sz w:val="12"/>
                <w:szCs w:val="12"/>
              </w:rPr>
              <w:t xml:space="preserve"> поселения (сельские массовые библио</w:t>
            </w:r>
            <w:r w:rsidRPr="00386867">
              <w:rPr>
                <w:rFonts w:ascii="Times New Roman" w:eastAsia="Calibri" w:hAnsi="Times New Roman" w:cs="Times New Roman"/>
                <w:sz w:val="12"/>
                <w:szCs w:val="12"/>
              </w:rPr>
              <w:lastRenderedPageBreak/>
              <w:t>теки)</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количество объектов</w:t>
            </w: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 на каждую 1 тысячу населения</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 с филиалом в данном населенном пункте</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 филиал</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в населенных пунктах сельских поселений с числом жителей до 500 человек, расположенных на </w:t>
            </w:r>
            <w:r w:rsidRPr="00386867">
              <w:rPr>
                <w:rFonts w:ascii="Times New Roman" w:eastAsia="Calibri" w:hAnsi="Times New Roman" w:cs="Times New Roman"/>
                <w:sz w:val="11"/>
                <w:szCs w:val="11"/>
              </w:rPr>
              <w:lastRenderedPageBreak/>
              <w:t>расстоянии до 5 км от административного центра поселения</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lastRenderedPageBreak/>
              <w:t xml:space="preserve">1 отдел </w:t>
            </w:r>
            <w:proofErr w:type="spellStart"/>
            <w:r w:rsidRPr="00386867">
              <w:rPr>
                <w:rFonts w:ascii="Times New Roman" w:eastAsia="Calibri" w:hAnsi="Times New Roman" w:cs="Times New Roman"/>
                <w:sz w:val="11"/>
                <w:szCs w:val="11"/>
              </w:rPr>
              <w:t>внестациона</w:t>
            </w:r>
            <w:r w:rsidRPr="00386867">
              <w:rPr>
                <w:rFonts w:ascii="Times New Roman" w:eastAsia="Calibri" w:hAnsi="Times New Roman" w:cs="Times New Roman"/>
                <w:sz w:val="11"/>
                <w:szCs w:val="11"/>
              </w:rPr>
              <w:lastRenderedPageBreak/>
              <w:t>рного</w:t>
            </w:r>
            <w:proofErr w:type="spellEnd"/>
            <w:r w:rsidRPr="00386867">
              <w:rPr>
                <w:rFonts w:ascii="Times New Roman" w:eastAsia="Calibri" w:hAnsi="Times New Roman" w:cs="Times New Roman"/>
                <w:sz w:val="11"/>
                <w:szCs w:val="11"/>
              </w:rPr>
              <w:t xml:space="preserve">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количество единиц хранения, количество читательских мест на 1 тысячу человек</w:t>
            </w:r>
          </w:p>
        </w:tc>
        <w:tc>
          <w:tcPr>
            <w:tcW w:w="11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 населении, тысяч человек</w:t>
            </w:r>
          </w:p>
        </w:tc>
        <w:tc>
          <w:tcPr>
            <w:tcW w:w="1524"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в тысячах</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количество читательских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1 до 2</w:t>
            </w:r>
          </w:p>
        </w:tc>
        <w:tc>
          <w:tcPr>
            <w:tcW w:w="1524"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6-7,5</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2 до 5</w:t>
            </w:r>
          </w:p>
        </w:tc>
        <w:tc>
          <w:tcPr>
            <w:tcW w:w="1524"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5 до 10</w:t>
            </w:r>
          </w:p>
        </w:tc>
        <w:tc>
          <w:tcPr>
            <w:tcW w:w="1524"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4,5-5</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3-4</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Примечания:</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культуры и искусства</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Учреждения культуры клубного типа сельских поселений</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до 500 человек</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111"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3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500 человек до 1 тысячи человек</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150-200 зрительских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2 тысяч до 5 тысяч человек</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100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5 тысяч человек и более</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70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73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до 100 человек</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передвижная форма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Парки культуры и отдыха</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от 10 тысяч человек до 100 тысяч человек</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более 100 тысяч человек</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 на каждые 10 тысяч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не устанавливается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Автомобильные дороги местного значения (улично-дорожная сеть)</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плотность улично-дорожной сети, километры на квадратные километры территории</w:t>
            </w:r>
          </w:p>
        </w:tc>
        <w:tc>
          <w:tcPr>
            <w:tcW w:w="3543" w:type="dxa"/>
            <w:gridSpan w:val="6"/>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5</w:t>
            </w:r>
            <w:r w:rsidRPr="00386867">
              <w:rPr>
                <w:rFonts w:ascii="Times New Roman" w:eastAsia="Calibri" w:hAnsi="Times New Roman" w:cs="Times New Roman"/>
                <w:sz w:val="12"/>
                <w:szCs w:val="12"/>
                <w:lang w:val="en-US"/>
              </w:rPr>
              <w:t>*</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Стоянки и парковки (парковочные места) </w:t>
            </w:r>
            <w:r w:rsidRPr="00386867">
              <w:rPr>
                <w:rFonts w:ascii="Times New Roman" w:eastAsia="Calibri" w:hAnsi="Times New Roman" w:cs="Times New Roman"/>
                <w:sz w:val="12"/>
                <w:szCs w:val="12"/>
              </w:rPr>
              <w:lastRenderedPageBreak/>
              <w:t>общего пользования</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386867">
              <w:rPr>
                <w:rFonts w:ascii="Times New Roman" w:eastAsia="Calibri" w:hAnsi="Times New Roman" w:cs="Times New Roman"/>
                <w:sz w:val="12"/>
                <w:szCs w:val="12"/>
              </w:rPr>
              <w:t>, %:</w:t>
            </w:r>
            <w:proofErr w:type="gramEnd"/>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жилые дома</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жилые районы</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пассажирские помещения вокзалов, входов в места крупных</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учреждений торговли и общественного питания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общегородские и специализированные центры</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прочие учреждения и предприятия обслуживания населения и административных зданий</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промышленные и коммунально-складские зоны (районы)</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зоны массового кратковременного отдыха</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парки, на выставки и стадионы</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Сети линий наземного общественного пассажирского транспорта</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3543" w:type="dxa"/>
            <w:gridSpan w:val="6"/>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567" w:type="dxa"/>
            <w:vMerge w:val="restart"/>
            <w:hideMark/>
          </w:tcPr>
          <w:p w:rsidR="00386867" w:rsidRPr="00B46CB4" w:rsidRDefault="00386867" w:rsidP="00386867">
            <w:pPr>
              <w:tabs>
                <w:tab w:val="left" w:pos="284"/>
              </w:tabs>
              <w:rPr>
                <w:rFonts w:ascii="Times New Roman" w:eastAsia="Calibri" w:hAnsi="Times New Roman" w:cs="Times New Roman"/>
                <w:sz w:val="10"/>
                <w:szCs w:val="10"/>
              </w:rPr>
            </w:pPr>
            <w:r w:rsidRPr="00B46CB4">
              <w:rPr>
                <w:rFonts w:ascii="Times New Roman" w:eastAsia="Calibri" w:hAnsi="Times New Roman" w:cs="Times New Roman"/>
                <w:sz w:val="10"/>
                <w:szCs w:val="10"/>
              </w:rPr>
              <w:t>пешеходная доступность остановок общественного транспорта, метры</w:t>
            </w: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городском  населенном  пункте</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800</w:t>
            </w: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обращения с отходами</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Твердые бытовые отходы:</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кг</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литры</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от жилых зданий, оборудованных водопроводом, канализацией, центральным отоплением и газом</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190-225</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900-1000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от прочих жилых зданий</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300-450</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Общее количество с учетом общественных зданий</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280-300</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Жидкие из выгребов (при отсутствии канализации)</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2000-35000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Смет с 1 м</w:t>
            </w:r>
            <w:proofErr w:type="gramStart"/>
            <w:r w:rsidRPr="00386867">
              <w:rPr>
                <w:rFonts w:ascii="Times New Roman" w:eastAsia="Calibri" w:hAnsi="Times New Roman" w:cs="Times New Roman"/>
                <w:sz w:val="12"/>
                <w:szCs w:val="12"/>
                <w:vertAlign w:val="superscript"/>
              </w:rPr>
              <w:t>2</w:t>
            </w:r>
            <w:proofErr w:type="gramEnd"/>
            <w:r w:rsidRPr="00386867">
              <w:rPr>
                <w:rFonts w:ascii="Times New Roman" w:eastAsia="Calibri" w:hAnsi="Times New Roman" w:cs="Times New Roman"/>
                <w:sz w:val="12"/>
                <w:szCs w:val="12"/>
              </w:rPr>
              <w:t xml:space="preserve"> твердых покрытий улиц, площадей и парков</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5-15</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8-20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электроснабжения</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Степень благоустройства</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Электропотребление</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1700</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5200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5700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2100</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5300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не </w:t>
            </w: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950</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4100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 (100</w:t>
            </w:r>
            <w:r w:rsidRPr="00386867">
              <w:rPr>
                <w:rFonts w:ascii="Times New Roman" w:eastAsia="Calibri" w:hAnsi="Times New Roman" w:cs="Times New Roman"/>
                <w:sz w:val="12"/>
                <w:szCs w:val="12"/>
                <w:lang w:val="en-US"/>
              </w:rPr>
              <w:t xml:space="preserve">% </w:t>
            </w:r>
            <w:r w:rsidRPr="00386867">
              <w:rPr>
                <w:rFonts w:ascii="Times New Roman" w:eastAsia="Calibri" w:hAnsi="Times New Roman" w:cs="Times New Roman"/>
                <w:sz w:val="12"/>
                <w:szCs w:val="12"/>
              </w:rPr>
              <w:t>охвата)</w:t>
            </w:r>
          </w:p>
        </w:tc>
        <w:tc>
          <w:tcPr>
            <w:tcW w:w="85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водоснабжения</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удельные среднесуточные расходы холодной и горячей воды на хозяйственно-питьевые нужды (без учета </w:t>
            </w:r>
            <w:r w:rsidRPr="00386867">
              <w:rPr>
                <w:rFonts w:ascii="Times New Roman" w:eastAsia="Calibri" w:hAnsi="Times New Roman" w:cs="Times New Roman"/>
                <w:sz w:val="11"/>
                <w:szCs w:val="11"/>
              </w:rPr>
              <w:lastRenderedPageBreak/>
              <w:t>расходов на полив зеленых насаждений) территорий жилой застройки, литры в сутки на одного человека</w:t>
            </w: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местными (квартирными) водонагревателями</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 со снижением до 180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централизованным горячим водоснабжением</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250 (150 + 100) со снижением до 200 (120 </w:t>
            </w:r>
            <w:r w:rsidRPr="00386867">
              <w:rPr>
                <w:rFonts w:ascii="Times New Roman" w:eastAsia="Calibri" w:hAnsi="Times New Roman" w:cs="Times New Roman"/>
                <w:sz w:val="12"/>
                <w:szCs w:val="12"/>
              </w:rPr>
              <w:lastRenderedPageBreak/>
              <w:t>+ 80)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объектов обслуживания повседневного пользования</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25 </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60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газоснабжения</w:t>
            </w:r>
          </w:p>
        </w:tc>
        <w:tc>
          <w:tcPr>
            <w:tcW w:w="709"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543"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приготовление пищи на плите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теплоснабжения</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1"/>
                <w:szCs w:val="11"/>
              </w:rPr>
              <w:t>кв</w:t>
            </w:r>
            <w:proofErr w:type="gramStart"/>
            <w:r w:rsidRPr="00386867">
              <w:rPr>
                <w:rFonts w:ascii="Times New Roman" w:eastAsia="Calibri" w:hAnsi="Times New Roman" w:cs="Times New Roman"/>
                <w:sz w:val="11"/>
                <w:szCs w:val="11"/>
              </w:rPr>
              <w:t>.м</w:t>
            </w:r>
            <w:proofErr w:type="spellEnd"/>
            <w:proofErr w:type="gramEnd"/>
            <w:r w:rsidRPr="00386867">
              <w:rPr>
                <w:rFonts w:ascii="Times New Roman" w:eastAsia="Calibri" w:hAnsi="Times New Roman" w:cs="Times New Roman"/>
                <w:sz w:val="11"/>
                <w:szCs w:val="11"/>
              </w:rPr>
              <w:t>, за отопительный период</w:t>
            </w:r>
          </w:p>
        </w:tc>
        <w:tc>
          <w:tcPr>
            <w:tcW w:w="1842"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Вид объекта</w:t>
            </w:r>
          </w:p>
        </w:tc>
        <w:tc>
          <w:tcPr>
            <w:tcW w:w="1701"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этажей</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cantSplit/>
          <w:trHeight w:val="634"/>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426"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6-9</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10 и более</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cantSplit/>
          <w:trHeight w:val="565"/>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 медицинские организации</w:t>
            </w:r>
          </w:p>
        </w:tc>
        <w:tc>
          <w:tcPr>
            <w:tcW w:w="426"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203</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191</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180</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 традиционного захоронения</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0,24</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693"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кладбища </w:t>
            </w:r>
            <w:proofErr w:type="spellStart"/>
            <w:r w:rsidRPr="00386867">
              <w:rPr>
                <w:rFonts w:ascii="Times New Roman" w:eastAsia="Calibri" w:hAnsi="Times New Roman" w:cs="Times New Roman"/>
                <w:sz w:val="12"/>
                <w:szCs w:val="12"/>
              </w:rPr>
              <w:t>урновых</w:t>
            </w:r>
            <w:proofErr w:type="spellEnd"/>
            <w:r w:rsidRPr="00386867">
              <w:rPr>
                <w:rFonts w:ascii="Times New Roman" w:eastAsia="Calibri" w:hAnsi="Times New Roman" w:cs="Times New Roman"/>
                <w:sz w:val="12"/>
                <w:szCs w:val="12"/>
              </w:rPr>
              <w:t xml:space="preserve"> захоронений после кремации</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0,02</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4. Правила и область применения расчетных показателей, содержащихся в основной части местных нормативов</w:t>
      </w:r>
    </w:p>
    <w:p w:rsid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градостроительного проектирования сельского поселения Кандабулак муниципального района Сергиевский Самарской области</w:t>
      </w:r>
    </w:p>
    <w:p w:rsidR="00B46CB4" w:rsidRPr="00386867" w:rsidRDefault="00B46CB4" w:rsidP="00386867">
      <w:pPr>
        <w:tabs>
          <w:tab w:val="left" w:pos="284"/>
        </w:tabs>
        <w:spacing w:after="0" w:line="240" w:lineRule="auto"/>
        <w:jc w:val="center"/>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Кандабулак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Кандабулак муниципального района Сергиевский Самарской области, установленные местными нормативами, применяются при подготовке:</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B46CB4" w:rsidRDefault="00B46CB4" w:rsidP="0010768F">
      <w:pPr>
        <w:tabs>
          <w:tab w:val="left" w:pos="284"/>
        </w:tabs>
        <w:spacing w:after="0" w:line="240" w:lineRule="auto"/>
        <w:ind w:firstLine="284"/>
        <w:jc w:val="both"/>
        <w:rPr>
          <w:rFonts w:ascii="Times New Roman" w:eastAsia="Calibri" w:hAnsi="Times New Roman" w:cs="Times New Roman"/>
          <w:b/>
          <w:sz w:val="12"/>
          <w:szCs w:val="12"/>
        </w:rPr>
      </w:pPr>
    </w:p>
    <w:p w:rsidR="0010768F" w:rsidRDefault="0010768F" w:rsidP="0010768F">
      <w:pPr>
        <w:tabs>
          <w:tab w:val="left" w:pos="284"/>
        </w:tabs>
        <w:spacing w:after="0" w:line="240" w:lineRule="auto"/>
        <w:ind w:firstLine="284"/>
        <w:jc w:val="both"/>
        <w:rPr>
          <w:rFonts w:ascii="Times New Roman" w:eastAsia="Calibri" w:hAnsi="Times New Roman" w:cs="Times New Roman"/>
          <w:b/>
          <w:sz w:val="12"/>
          <w:szCs w:val="12"/>
        </w:rPr>
      </w:pPr>
      <w:r w:rsidRPr="001E06E5">
        <w:rPr>
          <w:rFonts w:ascii="Times New Roman" w:eastAsia="Calibri" w:hAnsi="Times New Roman" w:cs="Times New Roman"/>
          <w:b/>
          <w:sz w:val="12"/>
          <w:szCs w:val="12"/>
        </w:rPr>
        <w:t xml:space="preserve">Таблица 2. Области применения предельных значений расчетных показателей, установленных </w:t>
      </w:r>
      <w:r>
        <w:rPr>
          <w:rFonts w:ascii="Times New Roman" w:eastAsia="Calibri" w:hAnsi="Times New Roman" w:cs="Times New Roman"/>
          <w:b/>
          <w:sz w:val="12"/>
          <w:szCs w:val="12"/>
        </w:rPr>
        <w:t xml:space="preserve"> </w:t>
      </w:r>
      <w:r w:rsidRPr="001E06E5">
        <w:rPr>
          <w:rFonts w:ascii="Times New Roman" w:eastAsia="Calibri" w:hAnsi="Times New Roman" w:cs="Times New Roman"/>
          <w:b/>
          <w:sz w:val="12"/>
          <w:szCs w:val="12"/>
        </w:rPr>
        <w:t xml:space="preserve">местными нормативами градостроительного проектирования сельского поселения </w:t>
      </w:r>
      <w:r w:rsidRPr="0010768F">
        <w:rPr>
          <w:rFonts w:ascii="Times New Roman" w:eastAsia="Calibri" w:hAnsi="Times New Roman" w:cs="Times New Roman"/>
          <w:b/>
          <w:sz w:val="12"/>
          <w:szCs w:val="12"/>
        </w:rPr>
        <w:t xml:space="preserve">Кандабулак </w:t>
      </w:r>
      <w:r w:rsidRPr="001E06E5">
        <w:rPr>
          <w:rFonts w:ascii="Times New Roman" w:eastAsia="Calibri" w:hAnsi="Times New Roman" w:cs="Times New Roman"/>
          <w:b/>
          <w:sz w:val="12"/>
          <w:szCs w:val="12"/>
        </w:rPr>
        <w:t>муниципального района Сергиевский Самарской области,  для объектов местного значения</w:t>
      </w:r>
    </w:p>
    <w:p w:rsidR="00B46CB4" w:rsidRPr="001E06E5" w:rsidRDefault="00B46CB4" w:rsidP="0010768F">
      <w:pPr>
        <w:tabs>
          <w:tab w:val="left" w:pos="284"/>
        </w:tabs>
        <w:spacing w:after="0" w:line="240" w:lineRule="auto"/>
        <w:ind w:firstLine="284"/>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Принятые сокращения: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ДПТ – документация по планировке территории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7"/>
        <w:gridCol w:w="2944"/>
        <w:gridCol w:w="2126"/>
        <w:gridCol w:w="425"/>
        <w:gridCol w:w="425"/>
        <w:gridCol w:w="426"/>
        <w:gridCol w:w="425"/>
        <w:gridCol w:w="425"/>
      </w:tblGrid>
      <w:tr w:rsidR="00386867" w:rsidRPr="00386867" w:rsidTr="00386867">
        <w:tc>
          <w:tcPr>
            <w:tcW w:w="31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Единицы измерения расчетного показателя</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ДПТ</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294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94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физической культуры и массового спорта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w:t>
            </w:r>
            <w:r w:rsidRPr="00386867">
              <w:rPr>
                <w:rFonts w:ascii="Times New Roman" w:eastAsia="Calibri" w:hAnsi="Times New Roman" w:cs="Times New Roman"/>
                <w:sz w:val="12"/>
                <w:szCs w:val="12"/>
              </w:rPr>
              <w:lastRenderedPageBreak/>
              <w:t>доступности физкультурно-спортивных залов</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386867">
              <w:rPr>
                <w:rFonts w:ascii="Times New Roman" w:eastAsia="Calibri" w:hAnsi="Times New Roman" w:cs="Times New Roman"/>
                <w:sz w:val="12"/>
                <w:szCs w:val="12"/>
              </w:rPr>
              <w:t>физкультурно-спортивными</w:t>
            </w:r>
            <w:proofErr w:type="gramEnd"/>
            <w:r w:rsidRPr="00386867">
              <w:rPr>
                <w:rFonts w:ascii="Times New Roman" w:eastAsia="Calibri" w:hAnsi="Times New Roman" w:cs="Times New Roman"/>
                <w:sz w:val="12"/>
                <w:szCs w:val="12"/>
              </w:rPr>
              <w:t xml:space="preserve"> сооружений</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библиотечного обслуживания</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294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94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культуры и искусства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w:t>
            </w:r>
            <w:proofErr w:type="gramStart"/>
            <w:r w:rsidRPr="00386867">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парками культуры и отдыха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парков культуры и отдыха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объектами транспортной инфраструктуры</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обращения с отходами</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инженерной и коммунальной инфраструктурой</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22</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23</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2"/>
                <w:szCs w:val="12"/>
              </w:rPr>
              <w:t>кв</w:t>
            </w:r>
            <w:proofErr w:type="gramStart"/>
            <w:r w:rsidRPr="00386867">
              <w:rPr>
                <w:rFonts w:ascii="Times New Roman" w:eastAsia="Calibri" w:hAnsi="Times New Roman" w:cs="Times New Roman"/>
                <w:sz w:val="12"/>
                <w:szCs w:val="12"/>
              </w:rPr>
              <w:t>.м</w:t>
            </w:r>
            <w:proofErr w:type="spellEnd"/>
            <w:proofErr w:type="gramEnd"/>
            <w:r w:rsidRPr="00386867">
              <w:rPr>
                <w:rFonts w:ascii="Times New Roman" w:eastAsia="Calibri" w:hAnsi="Times New Roman" w:cs="Times New Roman"/>
                <w:sz w:val="12"/>
                <w:szCs w:val="12"/>
              </w:rPr>
              <w:t>, за отопительный период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кладбищами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lastRenderedPageBreak/>
        <w:t>СОБРАНИЕ ПРЕДСТАВИТЕЛЕЙ</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КАРМАЛО-АДЕЛЯКОВО</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МУНИЦИПАЛЬНОГО РАЙОНА СЕРГИЕВСКИЙ</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САМАРСКОЙ ОБЛАСТИ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РЕШЕНИЕ</w:t>
      </w:r>
    </w:p>
    <w:p w:rsidR="00A219C5" w:rsidRPr="00835C89" w:rsidRDefault="00A219C5" w:rsidP="00A219C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w:t>
      </w:r>
      <w:r w:rsidRPr="00835C89">
        <w:rPr>
          <w:rFonts w:ascii="Times New Roman" w:eastAsia="Calibri" w:hAnsi="Times New Roman" w:cs="Times New Roman"/>
          <w:sz w:val="12"/>
          <w:szCs w:val="12"/>
        </w:rPr>
        <w:t xml:space="preserve">5 </w:t>
      </w:r>
      <w:r>
        <w:rPr>
          <w:rFonts w:ascii="Times New Roman" w:eastAsia="Calibri" w:hAnsi="Times New Roman" w:cs="Times New Roman"/>
          <w:sz w:val="12"/>
          <w:szCs w:val="12"/>
        </w:rPr>
        <w:t>дека</w:t>
      </w:r>
      <w:r w:rsidRPr="00835C89">
        <w:rPr>
          <w:rFonts w:ascii="Times New Roman" w:eastAsia="Calibri" w:hAnsi="Times New Roman" w:cs="Times New Roman"/>
          <w:sz w:val="12"/>
          <w:szCs w:val="12"/>
        </w:rPr>
        <w:t xml:space="preserve">бря 2017г.                                                                                                                                                                                       </w:t>
      </w:r>
      <w:r w:rsidR="00A00A65">
        <w:rPr>
          <w:rFonts w:ascii="Times New Roman" w:eastAsia="Calibri" w:hAnsi="Times New Roman" w:cs="Times New Roman"/>
          <w:sz w:val="12"/>
          <w:szCs w:val="12"/>
        </w:rPr>
        <w:t xml:space="preserve">                             №29</w:t>
      </w:r>
    </w:p>
    <w:p w:rsidR="00386867" w:rsidRPr="00386867" w:rsidRDefault="00A219C5" w:rsidP="00A219C5">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 xml:space="preserve"> </w:t>
      </w:r>
      <w:r w:rsidR="00386867" w:rsidRPr="00386867">
        <w:rPr>
          <w:rFonts w:ascii="Times New Roman" w:eastAsia="Calibri" w:hAnsi="Times New Roman" w:cs="Times New Roman"/>
          <w:b/>
          <w:sz w:val="12"/>
          <w:szCs w:val="12"/>
        </w:rPr>
        <w:t>«О Местных нормативах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Кармало-Аделяково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Принято  Собранием Представителей сельского поселения Кармало-Аделяково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В  соответствии со статьями 8, 29.4. </w:t>
      </w:r>
      <w:proofErr w:type="gramStart"/>
      <w:r w:rsidRPr="00386867">
        <w:rPr>
          <w:rFonts w:ascii="Times New Roman" w:eastAsia="Calibri" w:hAnsi="Times New Roman" w:cs="Times New Roman"/>
          <w:sz w:val="12"/>
          <w:szCs w:val="12"/>
        </w:rPr>
        <w:t>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Кармало-Аделяково муниципального района Сергиевский,</w:t>
      </w:r>
      <w:r w:rsidR="00B46CB4">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rPr>
        <w:t>Собрание представителей сельского поселения Кармало-Аделяково муниципального района Сергиевский</w:t>
      </w:r>
      <w:proofErr w:type="gramEnd"/>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b/>
          <w:sz w:val="12"/>
          <w:szCs w:val="12"/>
        </w:rPr>
      </w:pPr>
      <w:r w:rsidRPr="00386867">
        <w:rPr>
          <w:rFonts w:ascii="Times New Roman" w:eastAsia="Calibri" w:hAnsi="Times New Roman" w:cs="Times New Roman"/>
          <w:b/>
          <w:sz w:val="12"/>
          <w:szCs w:val="12"/>
        </w:rPr>
        <w:t>РЕШИЛО:</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Утвердить Местные нормативы градостроительного проектирования сельского поселения Кармало-Аделяково муниципального района Сергиевский  Самарской области согласно приложению к настоящему решению.</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Опубликовать настоящее Решение в газете «Сергиевский вестник».</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Председатель Собрания Представителей сельского поселения Кармало-Аделяково</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Н.П. Малиновский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Глава сельского поселения Кармало-Аделяково</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О.М. Карягин</w:t>
      </w:r>
    </w:p>
    <w:p w:rsidR="00386867" w:rsidRPr="00386867" w:rsidRDefault="00386867" w:rsidP="00386867">
      <w:pPr>
        <w:tabs>
          <w:tab w:val="left" w:pos="284"/>
        </w:tabs>
        <w:spacing w:after="0" w:line="240" w:lineRule="auto"/>
        <w:jc w:val="both"/>
        <w:rPr>
          <w:rFonts w:ascii="Times New Roman" w:eastAsia="Calibri" w:hAnsi="Times New Roman" w:cs="Times New Roman"/>
          <w:b/>
          <w:bCs/>
          <w:i/>
          <w:iCs/>
          <w:sz w:val="12"/>
          <w:szCs w:val="12"/>
        </w:rPr>
      </w:pPr>
    </w:p>
    <w:p w:rsidR="00386867" w:rsidRPr="00386867" w:rsidRDefault="00386867" w:rsidP="00386867">
      <w:pPr>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Приложение</w:t>
      </w:r>
    </w:p>
    <w:p w:rsidR="00386867" w:rsidRPr="00386867" w:rsidRDefault="00386867" w:rsidP="00386867">
      <w:pPr>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к решению Собрания Представителей сельского поселения Кармало-Аделяково</w:t>
      </w:r>
    </w:p>
    <w:p w:rsidR="00386867" w:rsidRDefault="00386867" w:rsidP="00386867">
      <w:pPr>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муниципального района Сергиевский Самарской области</w:t>
      </w:r>
    </w:p>
    <w:p w:rsidR="00A00A65" w:rsidRPr="00386867" w:rsidRDefault="00A00A65" w:rsidP="00386867">
      <w:pPr>
        <w:spacing w:after="0" w:line="240" w:lineRule="auto"/>
        <w:jc w:val="right"/>
        <w:rPr>
          <w:rFonts w:ascii="Times New Roman" w:eastAsia="Calibri" w:hAnsi="Times New Roman" w:cs="Times New Roman"/>
          <w:i/>
          <w:sz w:val="12"/>
          <w:szCs w:val="12"/>
        </w:rPr>
      </w:pP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29</w:t>
      </w:r>
      <w:r w:rsidRPr="00835C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835C89">
        <w:rPr>
          <w:rFonts w:ascii="Times New Roman" w:eastAsia="Calibri" w:hAnsi="Times New Roman" w:cs="Times New Roman"/>
          <w:i/>
          <w:sz w:val="12"/>
          <w:szCs w:val="12"/>
        </w:rPr>
        <w:t>бря 2017 г.</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Нормативы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Кармало-Аделяково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1. Общие положения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Кармало-Аделяково муниципального района Сергиевский Самарской области (далее также </w:t>
      </w:r>
      <w:proofErr w:type="gramStart"/>
      <w:r w:rsidRPr="00386867">
        <w:rPr>
          <w:rFonts w:ascii="Times New Roman" w:eastAsia="Calibri" w:hAnsi="Times New Roman" w:cs="Times New Roman"/>
          <w:sz w:val="12"/>
          <w:szCs w:val="12"/>
        </w:rPr>
        <w:t>–м</w:t>
      </w:r>
      <w:proofErr w:type="gramEnd"/>
      <w:r w:rsidRPr="00386867">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Кармало-Аделяково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1.2. Настоящие  местные  нормативы включают в себя: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2. Предельные значения расчетных показателей минимально допустимого уровня обеспеченности объектами </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местного значения населения  сельского поселения Кармало-Аделяково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сельского поселения Кармало-Аделяково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211"/>
        <w:gridCol w:w="207"/>
        <w:gridCol w:w="19"/>
        <w:gridCol w:w="123"/>
        <w:gridCol w:w="283"/>
        <w:gridCol w:w="567"/>
        <w:gridCol w:w="425"/>
        <w:gridCol w:w="567"/>
        <w:gridCol w:w="567"/>
        <w:gridCol w:w="1111"/>
        <w:gridCol w:w="732"/>
      </w:tblGrid>
      <w:tr w:rsidR="00386867" w:rsidRPr="00386867" w:rsidTr="00386867">
        <w:trPr>
          <w:trHeight w:val="20"/>
        </w:trPr>
        <w:tc>
          <w:tcPr>
            <w:tcW w:w="246"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Наименование вида объекта местного значения</w:t>
            </w:r>
          </w:p>
        </w:tc>
        <w:tc>
          <w:tcPr>
            <w:tcW w:w="4252" w:type="dxa"/>
            <w:gridSpan w:val="9"/>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единица измерения</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c>
          <w:tcPr>
            <w:tcW w:w="567"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вид доступности, единица измерения</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образования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3402" w:type="dxa"/>
            <w:gridSpan w:val="8"/>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proofErr w:type="gramStart"/>
            <w:r w:rsidRPr="00386867">
              <w:rPr>
                <w:rFonts w:ascii="Times New Roman" w:eastAsia="Calibri" w:hAnsi="Times New Roman" w:cs="Times New Roman"/>
                <w:sz w:val="12"/>
                <w:szCs w:val="12"/>
                <w:lang w:val="en-US"/>
              </w:rPr>
              <w:t>I</w:t>
            </w:r>
            <w:proofErr w:type="gramEnd"/>
            <w:r w:rsidRPr="00386867">
              <w:rPr>
                <w:rFonts w:ascii="Times New Roman" w:eastAsia="Calibri" w:hAnsi="Times New Roman" w:cs="Times New Roman"/>
                <w:sz w:val="12"/>
                <w:szCs w:val="12"/>
              </w:rPr>
              <w:t>ступени обучения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proofErr w:type="gramStart"/>
            <w:r w:rsidRPr="00386867">
              <w:rPr>
                <w:rFonts w:ascii="Times New Roman" w:eastAsia="Calibri" w:hAnsi="Times New Roman" w:cs="Times New Roman"/>
                <w:sz w:val="12"/>
                <w:szCs w:val="12"/>
              </w:rPr>
              <w:t>и</w:t>
            </w:r>
            <w:proofErr w:type="gramEnd"/>
            <w:r w:rsidRPr="00386867">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2 000</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4 000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в сельских населенных пунктах</w:t>
            </w:r>
            <w:r w:rsidRPr="00386867">
              <w:rPr>
                <w:rFonts w:ascii="Times New Roman" w:eastAsia="Calibri" w:hAnsi="Times New Roman" w:cs="Times New Roman"/>
                <w:sz w:val="12"/>
                <w:szCs w:val="12"/>
                <w:lang w:val="en-US"/>
              </w:rPr>
              <w:t>*:</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proofErr w:type="gramStart"/>
            <w:r w:rsidRPr="00386867">
              <w:rPr>
                <w:rFonts w:ascii="Times New Roman" w:eastAsia="Calibri" w:hAnsi="Times New Roman" w:cs="Times New Roman"/>
                <w:sz w:val="12"/>
                <w:szCs w:val="12"/>
                <w:lang w:val="en-US"/>
              </w:rPr>
              <w:lastRenderedPageBreak/>
              <w:t>I</w:t>
            </w:r>
            <w:proofErr w:type="gramEnd"/>
            <w:r w:rsidRPr="00386867">
              <w:rPr>
                <w:rFonts w:ascii="Times New Roman" w:eastAsia="Calibri" w:hAnsi="Times New Roman" w:cs="Times New Roman"/>
                <w:sz w:val="12"/>
                <w:szCs w:val="12"/>
              </w:rPr>
              <w:t>ступени обучения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proofErr w:type="gramStart"/>
            <w:r w:rsidRPr="00386867">
              <w:rPr>
                <w:rFonts w:ascii="Times New Roman" w:eastAsia="Calibri" w:hAnsi="Times New Roman" w:cs="Times New Roman"/>
                <w:sz w:val="12"/>
                <w:szCs w:val="12"/>
              </w:rPr>
              <w:t>и</w:t>
            </w:r>
            <w:proofErr w:type="gramEnd"/>
            <w:r w:rsidRPr="00386867">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Примечания:</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 Транспортная доступность учащихся </w:t>
            </w:r>
            <w:r w:rsidRPr="00386867">
              <w:rPr>
                <w:rFonts w:ascii="Times New Roman" w:eastAsia="Calibri" w:hAnsi="Times New Roman" w:cs="Times New Roman"/>
                <w:sz w:val="11"/>
                <w:szCs w:val="11"/>
                <w:lang w:val="en-US"/>
              </w:rPr>
              <w:t>II</w:t>
            </w:r>
            <w:proofErr w:type="gramStart"/>
            <w:r w:rsidRPr="00386867">
              <w:rPr>
                <w:rFonts w:ascii="Times New Roman" w:eastAsia="Calibri" w:hAnsi="Times New Roman" w:cs="Times New Roman"/>
                <w:sz w:val="11"/>
                <w:szCs w:val="11"/>
              </w:rPr>
              <w:t>и</w:t>
            </w:r>
            <w:proofErr w:type="gramEnd"/>
            <w:r w:rsidRPr="00386867">
              <w:rPr>
                <w:rFonts w:ascii="Times New Roman" w:eastAsia="Calibri" w:hAnsi="Times New Roman" w:cs="Times New Roman"/>
                <w:sz w:val="11"/>
                <w:szCs w:val="11"/>
              </w:rPr>
              <w:t xml:space="preserve"> </w:t>
            </w:r>
            <w:r w:rsidRPr="00386867">
              <w:rPr>
                <w:rFonts w:ascii="Times New Roman" w:eastAsia="Calibri" w:hAnsi="Times New Roman" w:cs="Times New Roman"/>
                <w:sz w:val="11"/>
                <w:szCs w:val="11"/>
                <w:lang w:val="en-US"/>
              </w:rPr>
              <w:t>III</w:t>
            </w:r>
            <w:r w:rsidRPr="00386867">
              <w:rPr>
                <w:rFonts w:ascii="Times New Roman" w:eastAsia="Calibri" w:hAnsi="Times New Roman" w:cs="Times New Roman"/>
                <w:sz w:val="11"/>
                <w:szCs w:val="11"/>
              </w:rPr>
              <w:t xml:space="preserve"> ступени обучения не должна превышать 15 км.</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физической культуры и массового спорта</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60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Физкультурно-спортивные залы</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350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Плоскостные физкультурно-спортивные сооружения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библиотечного обслуживания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Общедоступные библиотеки </w:t>
            </w:r>
            <w:proofErr w:type="gramStart"/>
            <w:r w:rsidRPr="00386867">
              <w:rPr>
                <w:rFonts w:ascii="Times New Roman" w:eastAsia="Calibri" w:hAnsi="Times New Roman" w:cs="Times New Roman"/>
                <w:sz w:val="12"/>
                <w:szCs w:val="12"/>
              </w:rPr>
              <w:t>сельских</w:t>
            </w:r>
            <w:proofErr w:type="gramEnd"/>
            <w:r w:rsidRPr="00386867">
              <w:rPr>
                <w:rFonts w:ascii="Times New Roman" w:eastAsia="Calibri" w:hAnsi="Times New Roman" w:cs="Times New Roman"/>
                <w:sz w:val="12"/>
                <w:szCs w:val="12"/>
              </w:rPr>
              <w:t xml:space="preserve"> поселения (сельские массовые библиотеки)</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 на каждую 1 тысячу населения</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 с филиалом в данном населенном пункте</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 филиал</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1 отдел </w:t>
            </w:r>
            <w:proofErr w:type="spellStart"/>
            <w:r w:rsidRPr="00386867">
              <w:rPr>
                <w:rFonts w:ascii="Times New Roman" w:eastAsia="Calibri" w:hAnsi="Times New Roman" w:cs="Times New Roman"/>
                <w:sz w:val="11"/>
                <w:szCs w:val="11"/>
              </w:rPr>
              <w:t>внестационарного</w:t>
            </w:r>
            <w:proofErr w:type="spellEnd"/>
            <w:r w:rsidRPr="00386867">
              <w:rPr>
                <w:rFonts w:ascii="Times New Roman" w:eastAsia="Calibri" w:hAnsi="Times New Roman" w:cs="Times New Roman"/>
                <w:sz w:val="11"/>
                <w:szCs w:val="11"/>
              </w:rPr>
              <w:t xml:space="preserve">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1418"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 населении, тысяч человек</w:t>
            </w:r>
          </w:p>
        </w:tc>
        <w:tc>
          <w:tcPr>
            <w:tcW w:w="99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в тысячах</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читательских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18"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1 до 2</w:t>
            </w:r>
          </w:p>
        </w:tc>
        <w:tc>
          <w:tcPr>
            <w:tcW w:w="99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6-7,5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18"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2 до 5</w:t>
            </w:r>
          </w:p>
        </w:tc>
        <w:tc>
          <w:tcPr>
            <w:tcW w:w="99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18"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5 до 10</w:t>
            </w:r>
          </w:p>
        </w:tc>
        <w:tc>
          <w:tcPr>
            <w:tcW w:w="99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3-4</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Примечания:</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культуры и искусства</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Учреждения культуры клубного типа сельских поселений</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до 500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111"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3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500 человек до 1 тысячи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150-200 зрительских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2 тысяч до 5 тысяч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100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5 тысяч человек и более</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70 зрительских мест на 1 </w:t>
            </w:r>
            <w:r w:rsidRPr="00386867">
              <w:rPr>
                <w:rFonts w:ascii="Times New Roman" w:eastAsia="Calibri" w:hAnsi="Times New Roman" w:cs="Times New Roman"/>
                <w:sz w:val="11"/>
                <w:szCs w:val="11"/>
              </w:rPr>
              <w:lastRenderedPageBreak/>
              <w:t>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в иных населенных </w:t>
            </w:r>
            <w:r w:rsidRPr="00386867">
              <w:rPr>
                <w:rFonts w:ascii="Times New Roman" w:eastAsia="Calibri" w:hAnsi="Times New Roman" w:cs="Times New Roman"/>
                <w:sz w:val="12"/>
                <w:szCs w:val="12"/>
              </w:rPr>
              <w:lastRenderedPageBreak/>
              <w:t>пунктах</w:t>
            </w:r>
          </w:p>
        </w:tc>
        <w:tc>
          <w:tcPr>
            <w:tcW w:w="73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не устанавл</w:t>
            </w:r>
            <w:r w:rsidRPr="00386867">
              <w:rPr>
                <w:rFonts w:ascii="Times New Roman" w:eastAsia="Calibri" w:hAnsi="Times New Roman" w:cs="Times New Roman"/>
                <w:sz w:val="12"/>
                <w:szCs w:val="12"/>
              </w:rPr>
              <w:lastRenderedPageBreak/>
              <w:t>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до 100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передвижная форма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Парки культуры и отдыха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от 10 тысяч человек до 100 тысяч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более 100 тысяч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на каждые 10 тысяч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Автомобильные дороги местного значения (улично-дорожная сеть)</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402" w:type="dxa"/>
            <w:gridSpan w:val="8"/>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5</w:t>
            </w:r>
            <w:r w:rsidRPr="00386867">
              <w:rPr>
                <w:rFonts w:ascii="Times New Roman" w:eastAsia="Calibri" w:hAnsi="Times New Roman" w:cs="Times New Roman"/>
                <w:sz w:val="12"/>
                <w:szCs w:val="12"/>
                <w:lang w:val="en-US"/>
              </w:rPr>
              <w:t>*</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386867">
              <w:rPr>
                <w:rFonts w:ascii="Times New Roman" w:eastAsia="Calibri" w:hAnsi="Times New Roman" w:cs="Times New Roman"/>
                <w:sz w:val="12"/>
                <w:szCs w:val="12"/>
              </w:rPr>
              <w:t>, %:</w:t>
            </w:r>
            <w:proofErr w:type="gramEnd"/>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жилые дома</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жилые районы</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пассажирские помещения вокзалов, входов в места крупных учреждений торговли и общественного питания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общегородские и специализированные центры</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прочие учреждения и предприятия обслуживания населения и административных зданий</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промышленные и коммунально-складские зоны (районы)</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tcPr>
          <w:p w:rsidR="00386867" w:rsidRPr="00386867" w:rsidRDefault="00386867" w:rsidP="00386867">
            <w:pPr>
              <w:tabs>
                <w:tab w:val="left" w:pos="284"/>
              </w:tabs>
              <w:rPr>
                <w:rFonts w:ascii="Times New Roman" w:eastAsia="Calibri" w:hAnsi="Times New Roman" w:cs="Times New Roman"/>
                <w:sz w:val="11"/>
                <w:szCs w:val="11"/>
              </w:rPr>
            </w:pPr>
          </w:p>
        </w:tc>
        <w:tc>
          <w:tcPr>
            <w:tcW w:w="732" w:type="dxa"/>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зоны массового кратковременного отдыха</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парки, на выставки и стадионы</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Сети линий наземного общественного пассажирского транспорта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3402" w:type="dxa"/>
            <w:gridSpan w:val="8"/>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пешеходная доступность остановок общественного транспорта, метры</w:t>
            </w: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городском  населенном  пункте</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800</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обращения с отходами</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предна</w:t>
            </w:r>
            <w:r w:rsidRPr="00386867">
              <w:rPr>
                <w:rFonts w:ascii="Times New Roman" w:eastAsia="Calibri" w:hAnsi="Times New Roman" w:cs="Times New Roman"/>
                <w:sz w:val="12"/>
                <w:szCs w:val="12"/>
              </w:rPr>
              <w:lastRenderedPageBreak/>
              <w:t>значенные для сбора и вывоза бытовых отходов и мусора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437"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Твердые бытовые отходы:</w:t>
            </w:r>
          </w:p>
        </w:tc>
        <w:tc>
          <w:tcPr>
            <w:tcW w:w="973"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кг</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литры</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от жилых зданий, оборудованных водопроводом, канализацией, центральным отоплением и газом</w:t>
            </w:r>
          </w:p>
        </w:tc>
        <w:tc>
          <w:tcPr>
            <w:tcW w:w="973"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190-225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900-1000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от прочих жилых зданий</w:t>
            </w:r>
          </w:p>
        </w:tc>
        <w:tc>
          <w:tcPr>
            <w:tcW w:w="973"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300-450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Общее количество с учетом общественных зданий</w:t>
            </w:r>
          </w:p>
        </w:tc>
        <w:tc>
          <w:tcPr>
            <w:tcW w:w="973"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280-300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Жидкие из выгребов (при отсутствии канализации)</w:t>
            </w:r>
          </w:p>
        </w:tc>
        <w:tc>
          <w:tcPr>
            <w:tcW w:w="973"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2000-35000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Смет с 1 м</w:t>
            </w:r>
            <w:proofErr w:type="gramStart"/>
            <w:r w:rsidRPr="00386867">
              <w:rPr>
                <w:rFonts w:ascii="Times New Roman" w:eastAsia="Calibri" w:hAnsi="Times New Roman" w:cs="Times New Roman"/>
                <w:sz w:val="12"/>
                <w:szCs w:val="12"/>
                <w:vertAlign w:val="superscript"/>
              </w:rPr>
              <w:t>2</w:t>
            </w:r>
            <w:proofErr w:type="gramEnd"/>
            <w:r w:rsidRPr="00386867">
              <w:rPr>
                <w:rFonts w:ascii="Times New Roman" w:eastAsia="Calibri" w:hAnsi="Times New Roman" w:cs="Times New Roman"/>
                <w:sz w:val="12"/>
                <w:szCs w:val="12"/>
              </w:rPr>
              <w:t xml:space="preserve"> твердых покрытий улиц, площадей и парков</w:t>
            </w:r>
          </w:p>
        </w:tc>
        <w:tc>
          <w:tcPr>
            <w:tcW w:w="973"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5-15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8-20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электроснабжения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2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Степень благоустройства</w:t>
            </w:r>
          </w:p>
        </w:tc>
        <w:tc>
          <w:tcPr>
            <w:tcW w:w="1199"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Электропотребление</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1199"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5200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1199"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5700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1199"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5300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1199"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не </w:t>
            </w: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w:t>
            </w:r>
          </w:p>
        </w:tc>
        <w:tc>
          <w:tcPr>
            <w:tcW w:w="1199"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950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4100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hideMark/>
          </w:tcPr>
          <w:p w:rsidR="00386867" w:rsidRPr="00386867" w:rsidRDefault="00386867" w:rsidP="00386867">
            <w:pPr>
              <w:tabs>
                <w:tab w:val="left" w:pos="284"/>
              </w:tabs>
              <w:rPr>
                <w:rFonts w:ascii="Times New Roman" w:eastAsia="Calibri" w:hAnsi="Times New Roman" w:cs="Times New Roman"/>
                <w:sz w:val="12"/>
                <w:szCs w:val="12"/>
              </w:rPr>
            </w:pP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 (100</w:t>
            </w:r>
            <w:r w:rsidRPr="00386867">
              <w:rPr>
                <w:rFonts w:ascii="Times New Roman" w:eastAsia="Calibri" w:hAnsi="Times New Roman" w:cs="Times New Roman"/>
                <w:sz w:val="12"/>
                <w:szCs w:val="12"/>
                <w:lang w:val="en-US"/>
              </w:rPr>
              <w:t xml:space="preserve">% </w:t>
            </w:r>
            <w:r w:rsidRPr="00386867">
              <w:rPr>
                <w:rFonts w:ascii="Times New Roman" w:eastAsia="Calibri" w:hAnsi="Times New Roman" w:cs="Times New Roman"/>
                <w:sz w:val="12"/>
                <w:szCs w:val="12"/>
              </w:rPr>
              <w:t>охвата)</w:t>
            </w:r>
          </w:p>
        </w:tc>
        <w:tc>
          <w:tcPr>
            <w:tcW w:w="1199"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водоснабжения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местными (квартирными) водонагревателями</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 со снижением до 180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централизованным горячим водоснабжением</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 (150 + 100) со снижением до 200 (120 + 80)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объектов обслуживания повседневного пользования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25 </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60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газоснабжения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приготовление пищи на плите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теплоснабжения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удельный расход тепловой энергии системой </w:t>
            </w:r>
            <w:r w:rsidRPr="00386867">
              <w:rPr>
                <w:rFonts w:ascii="Times New Roman" w:eastAsia="Calibri" w:hAnsi="Times New Roman" w:cs="Times New Roman"/>
                <w:sz w:val="12"/>
                <w:szCs w:val="12"/>
              </w:rPr>
              <w:lastRenderedPageBreak/>
              <w:t>отопления здания, кВт ч/</w:t>
            </w:r>
            <w:proofErr w:type="spellStart"/>
            <w:r w:rsidRPr="00386867">
              <w:rPr>
                <w:rFonts w:ascii="Times New Roman" w:eastAsia="Calibri" w:hAnsi="Times New Roman" w:cs="Times New Roman"/>
                <w:sz w:val="12"/>
                <w:szCs w:val="12"/>
              </w:rPr>
              <w:t>кв</w:t>
            </w:r>
            <w:proofErr w:type="gramStart"/>
            <w:r w:rsidRPr="00386867">
              <w:rPr>
                <w:rFonts w:ascii="Times New Roman" w:eastAsia="Calibri" w:hAnsi="Times New Roman" w:cs="Times New Roman"/>
                <w:sz w:val="12"/>
                <w:szCs w:val="12"/>
              </w:rPr>
              <w:t>.м</w:t>
            </w:r>
            <w:proofErr w:type="spellEnd"/>
            <w:proofErr w:type="gramEnd"/>
            <w:r w:rsidRPr="00386867">
              <w:rPr>
                <w:rFonts w:ascii="Times New Roman" w:eastAsia="Calibri" w:hAnsi="Times New Roman" w:cs="Times New Roman"/>
                <w:sz w:val="12"/>
                <w:szCs w:val="12"/>
              </w:rPr>
              <w:t>, за отопительный период</w:t>
            </w:r>
          </w:p>
        </w:tc>
        <w:tc>
          <w:tcPr>
            <w:tcW w:w="1560" w:type="dxa"/>
            <w:gridSpan w:val="4"/>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Вид объекта</w:t>
            </w:r>
          </w:p>
        </w:tc>
        <w:tc>
          <w:tcPr>
            <w:tcW w:w="184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этажей</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cantSplit/>
          <w:trHeight w:val="603"/>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4"/>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83"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567"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6-9</w:t>
            </w:r>
          </w:p>
        </w:tc>
        <w:tc>
          <w:tcPr>
            <w:tcW w:w="567"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10 и более</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cantSplit/>
          <w:trHeight w:val="555"/>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 медицинские организации</w:t>
            </w:r>
          </w:p>
        </w:tc>
        <w:tc>
          <w:tcPr>
            <w:tcW w:w="283"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203</w:t>
            </w:r>
          </w:p>
        </w:tc>
        <w:tc>
          <w:tcPr>
            <w:tcW w:w="567"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191</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180</w:t>
            </w:r>
          </w:p>
        </w:tc>
        <w:tc>
          <w:tcPr>
            <w:tcW w:w="567"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Объекты в области организации ритуальных услуг и содержания мест захоронения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 традиционного захоронения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0,24</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кладбища </w:t>
            </w:r>
            <w:proofErr w:type="spellStart"/>
            <w:r w:rsidRPr="00386867">
              <w:rPr>
                <w:rFonts w:ascii="Times New Roman" w:eastAsia="Calibri" w:hAnsi="Times New Roman" w:cs="Times New Roman"/>
                <w:sz w:val="12"/>
                <w:szCs w:val="12"/>
              </w:rPr>
              <w:t>урновых</w:t>
            </w:r>
            <w:proofErr w:type="spellEnd"/>
            <w:r w:rsidRPr="00386867">
              <w:rPr>
                <w:rFonts w:ascii="Times New Roman" w:eastAsia="Calibri" w:hAnsi="Times New Roman" w:cs="Times New Roman"/>
                <w:sz w:val="12"/>
                <w:szCs w:val="12"/>
              </w:rPr>
              <w:t xml:space="preserve"> захоронений после кремации</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0,02</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4. Правила и область применения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градостроительного проектирования сельского поселения Кармало-Аделяково муниципального района Сергиевский Самарской области</w:t>
      </w:r>
    </w:p>
    <w:p w:rsidR="00B46CB4" w:rsidRDefault="00B46CB4" w:rsidP="00386867">
      <w:pPr>
        <w:tabs>
          <w:tab w:val="left" w:pos="284"/>
        </w:tabs>
        <w:spacing w:after="0" w:line="240" w:lineRule="auto"/>
        <w:ind w:firstLine="284"/>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Кармало-Аделяково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Кармало-Аделяково муниципального района Сергиевский Самарской области, установленные местными нормативами, применяются при подготовке:</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B46CB4" w:rsidRDefault="00B46CB4" w:rsidP="0010768F">
      <w:pPr>
        <w:tabs>
          <w:tab w:val="left" w:pos="284"/>
        </w:tabs>
        <w:spacing w:after="0" w:line="240" w:lineRule="auto"/>
        <w:ind w:firstLine="284"/>
        <w:jc w:val="both"/>
        <w:rPr>
          <w:rFonts w:ascii="Times New Roman" w:eastAsia="Calibri" w:hAnsi="Times New Roman" w:cs="Times New Roman"/>
          <w:b/>
          <w:sz w:val="12"/>
          <w:szCs w:val="12"/>
        </w:rPr>
      </w:pPr>
    </w:p>
    <w:p w:rsidR="0010768F" w:rsidRPr="0010768F" w:rsidRDefault="0010768F" w:rsidP="0010768F">
      <w:pPr>
        <w:tabs>
          <w:tab w:val="left" w:pos="284"/>
        </w:tabs>
        <w:spacing w:after="0" w:line="240" w:lineRule="auto"/>
        <w:ind w:firstLine="284"/>
        <w:jc w:val="both"/>
        <w:rPr>
          <w:rFonts w:ascii="Times New Roman" w:eastAsia="Calibri" w:hAnsi="Times New Roman" w:cs="Times New Roman"/>
          <w:b/>
          <w:sz w:val="12"/>
          <w:szCs w:val="12"/>
        </w:rPr>
      </w:pPr>
      <w:r w:rsidRPr="0010768F">
        <w:rPr>
          <w:rFonts w:ascii="Times New Roman" w:eastAsia="Calibri" w:hAnsi="Times New Roman" w:cs="Times New Roman"/>
          <w:b/>
          <w:sz w:val="12"/>
          <w:szCs w:val="12"/>
        </w:rPr>
        <w:t>Таблица 2. Области применения предельных значений расчетных показателей, установленных  местными нормативами градостроительного проектирования сельского поселения Кармало-Аделяково муниципального района Сергиевский Самарской области,  для объектов местного значения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Принятые сокращения: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ДПТ – документация по планировке территории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317"/>
        <w:gridCol w:w="3369"/>
        <w:gridCol w:w="1701"/>
        <w:gridCol w:w="425"/>
        <w:gridCol w:w="425"/>
        <w:gridCol w:w="426"/>
        <w:gridCol w:w="425"/>
        <w:gridCol w:w="425"/>
      </w:tblGrid>
      <w:tr w:rsidR="00386867" w:rsidRPr="00386867" w:rsidTr="00386867">
        <w:tc>
          <w:tcPr>
            <w:tcW w:w="31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33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Единицы измерения расчетного показателя</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ДПТ</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33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336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36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физической культуры и массового спорта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33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33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33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33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386867">
              <w:rPr>
                <w:rFonts w:ascii="Times New Roman" w:eastAsia="Calibri" w:hAnsi="Times New Roman" w:cs="Times New Roman"/>
                <w:sz w:val="12"/>
                <w:szCs w:val="12"/>
              </w:rPr>
              <w:t>физкультурно-спортивными</w:t>
            </w:r>
            <w:proofErr w:type="gramEnd"/>
            <w:r w:rsidRPr="00386867">
              <w:rPr>
                <w:rFonts w:ascii="Times New Roman" w:eastAsia="Calibri" w:hAnsi="Times New Roman" w:cs="Times New Roman"/>
                <w:sz w:val="12"/>
                <w:szCs w:val="12"/>
              </w:rPr>
              <w:t xml:space="preserve"> сооружений</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библиотечного обслуживания</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336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36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33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культуры и искусства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33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33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w:t>
            </w:r>
            <w:proofErr w:type="gramStart"/>
            <w:r w:rsidRPr="00386867">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11</w:t>
            </w:r>
          </w:p>
        </w:tc>
        <w:tc>
          <w:tcPr>
            <w:tcW w:w="33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33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33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парками культуры и отдыха</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33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парков культуры и отдыха</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объектами транспортной инфраструктуры</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33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33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w:t>
            </w:r>
          </w:p>
        </w:tc>
        <w:tc>
          <w:tcPr>
            <w:tcW w:w="33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w:t>
            </w:r>
          </w:p>
        </w:tc>
        <w:tc>
          <w:tcPr>
            <w:tcW w:w="33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w:t>
            </w:r>
          </w:p>
        </w:tc>
        <w:tc>
          <w:tcPr>
            <w:tcW w:w="33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обращения с отходами</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c>
          <w:tcPr>
            <w:tcW w:w="33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инженерной и коммунальной инфраструктурой</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w:t>
            </w:r>
          </w:p>
        </w:tc>
        <w:tc>
          <w:tcPr>
            <w:tcW w:w="33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22</w:t>
            </w:r>
          </w:p>
        </w:tc>
        <w:tc>
          <w:tcPr>
            <w:tcW w:w="33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23</w:t>
            </w:r>
          </w:p>
        </w:tc>
        <w:tc>
          <w:tcPr>
            <w:tcW w:w="33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w:t>
            </w:r>
          </w:p>
        </w:tc>
        <w:tc>
          <w:tcPr>
            <w:tcW w:w="33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2"/>
                <w:szCs w:val="12"/>
              </w:rPr>
              <w:t>кв</w:t>
            </w:r>
            <w:proofErr w:type="gramStart"/>
            <w:r w:rsidRPr="00386867">
              <w:rPr>
                <w:rFonts w:ascii="Times New Roman" w:eastAsia="Calibri" w:hAnsi="Times New Roman" w:cs="Times New Roman"/>
                <w:sz w:val="12"/>
                <w:szCs w:val="12"/>
              </w:rPr>
              <w:t>.м</w:t>
            </w:r>
            <w:proofErr w:type="spellEnd"/>
            <w:proofErr w:type="gramEnd"/>
            <w:r w:rsidRPr="00386867">
              <w:rPr>
                <w:rFonts w:ascii="Times New Roman" w:eastAsia="Calibri" w:hAnsi="Times New Roman" w:cs="Times New Roman"/>
                <w:sz w:val="12"/>
                <w:szCs w:val="12"/>
              </w:rPr>
              <w:t>, за отопительный период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336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кладбищами</w:t>
            </w:r>
          </w:p>
        </w:tc>
        <w:tc>
          <w:tcPr>
            <w:tcW w:w="170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B46CB4" w:rsidRDefault="00B46CB4" w:rsidP="00386867">
      <w:pPr>
        <w:tabs>
          <w:tab w:val="left" w:pos="284"/>
          <w:tab w:val="left" w:pos="3828"/>
        </w:tabs>
        <w:spacing w:after="0" w:line="240" w:lineRule="auto"/>
        <w:jc w:val="center"/>
        <w:rPr>
          <w:rFonts w:ascii="Times New Roman" w:eastAsia="Calibri" w:hAnsi="Times New Roman" w:cs="Times New Roman"/>
          <w:b/>
          <w:sz w:val="12"/>
          <w:szCs w:val="12"/>
        </w:rPr>
      </w:pP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СОБРАНИЕ ПРЕДСТАВИТЕЛЕЙ</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КРАСНОСЕЛЬСКОЕ</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МУНИЦИПАЛЬНОГО РАЙОНА СЕРГИЕВСКИЙ</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САМАРСКОЙ ОБЛАСТИ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РЕШЕНИЕ</w:t>
      </w:r>
    </w:p>
    <w:p w:rsidR="00A219C5" w:rsidRPr="00835C89" w:rsidRDefault="00A219C5" w:rsidP="00A219C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w:t>
      </w:r>
      <w:r w:rsidRPr="00835C89">
        <w:rPr>
          <w:rFonts w:ascii="Times New Roman" w:eastAsia="Calibri" w:hAnsi="Times New Roman" w:cs="Times New Roman"/>
          <w:sz w:val="12"/>
          <w:szCs w:val="12"/>
        </w:rPr>
        <w:t xml:space="preserve">5 </w:t>
      </w:r>
      <w:r>
        <w:rPr>
          <w:rFonts w:ascii="Times New Roman" w:eastAsia="Calibri" w:hAnsi="Times New Roman" w:cs="Times New Roman"/>
          <w:sz w:val="12"/>
          <w:szCs w:val="12"/>
        </w:rPr>
        <w:t>дека</w:t>
      </w:r>
      <w:r w:rsidRPr="00835C89">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№33</w:t>
      </w:r>
    </w:p>
    <w:p w:rsidR="00386867" w:rsidRPr="00386867" w:rsidRDefault="00A219C5" w:rsidP="00A219C5">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 xml:space="preserve"> </w:t>
      </w:r>
      <w:r w:rsidR="00386867" w:rsidRPr="00386867">
        <w:rPr>
          <w:rFonts w:ascii="Times New Roman" w:eastAsia="Calibri" w:hAnsi="Times New Roman" w:cs="Times New Roman"/>
          <w:b/>
          <w:sz w:val="12"/>
          <w:szCs w:val="12"/>
        </w:rPr>
        <w:t>«О Местных нормативах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Красносельское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Принято  Собранием Представителей сельского поселения  Красносельское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В  соответствии со статьями 8, 29.4. </w:t>
      </w:r>
      <w:proofErr w:type="gramStart"/>
      <w:r w:rsidRPr="00386867">
        <w:rPr>
          <w:rFonts w:ascii="Times New Roman" w:eastAsia="Calibri" w:hAnsi="Times New Roman" w:cs="Times New Roman"/>
          <w:sz w:val="12"/>
          <w:szCs w:val="12"/>
        </w:rPr>
        <w:t>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Красносельское муниципального района Сергиевский,</w:t>
      </w:r>
      <w:r w:rsidR="00B46CB4">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rPr>
        <w:t>Собрание представителей сельского поселения Красносельское муниципального района Сергиевский</w:t>
      </w:r>
      <w:proofErr w:type="gramEnd"/>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b/>
          <w:sz w:val="12"/>
          <w:szCs w:val="12"/>
        </w:rPr>
        <w:t>РЕШИЛО</w:t>
      </w:r>
      <w:r w:rsidRPr="00386867">
        <w:rPr>
          <w:rFonts w:ascii="Times New Roman" w:eastAsia="Calibri" w:hAnsi="Times New Roman" w:cs="Times New Roman"/>
          <w:sz w:val="12"/>
          <w:szCs w:val="12"/>
        </w:rPr>
        <w:t>:</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Утвердить Местные нормативы градостроительного проектирования сельского поселения Красносельское муниципального района Сергиевский  Самарской области согласно приложению к настоящему решению.</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Опубликовать настоящее Решение в газете «Сергиевский вестник».</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3. Настоящее Решение вступает в силу со дня его официального опубликования.</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Председатель Собрания Представителей сельского поселения  Красносельское</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Н.А. Каемова</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Глава сельского поселения Красносельское</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В.Е. Облыгин</w:t>
      </w:r>
    </w:p>
    <w:p w:rsidR="00386867" w:rsidRPr="00386867" w:rsidRDefault="00386867" w:rsidP="00386867">
      <w:pPr>
        <w:tabs>
          <w:tab w:val="left" w:pos="284"/>
        </w:tabs>
        <w:spacing w:after="0" w:line="240" w:lineRule="auto"/>
        <w:jc w:val="both"/>
        <w:rPr>
          <w:rFonts w:ascii="Times New Roman" w:eastAsia="Calibri" w:hAnsi="Times New Roman" w:cs="Times New Roman"/>
          <w:b/>
          <w:bCs/>
          <w:i/>
          <w:iCs/>
          <w:sz w:val="12"/>
          <w:szCs w:val="12"/>
        </w:rPr>
      </w:pPr>
    </w:p>
    <w:p w:rsidR="00386867" w:rsidRPr="00386867" w:rsidRDefault="00386867" w:rsidP="00386867">
      <w:pPr>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Приложение</w:t>
      </w:r>
    </w:p>
    <w:p w:rsidR="00386867" w:rsidRPr="00386867" w:rsidRDefault="00386867" w:rsidP="00386867">
      <w:pPr>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к решению Собрания Представителей сельского поселения Красносельское</w:t>
      </w:r>
    </w:p>
    <w:p w:rsidR="00386867" w:rsidRDefault="00386867" w:rsidP="00386867">
      <w:pPr>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муниципального района Сергиевский Самарской области</w:t>
      </w:r>
    </w:p>
    <w:p w:rsidR="00A00A65" w:rsidRPr="00386867" w:rsidRDefault="00A00A65" w:rsidP="00386867">
      <w:pPr>
        <w:spacing w:after="0" w:line="240" w:lineRule="auto"/>
        <w:jc w:val="right"/>
        <w:rPr>
          <w:rFonts w:ascii="Times New Roman" w:eastAsia="Calibri" w:hAnsi="Times New Roman" w:cs="Times New Roman"/>
          <w:i/>
          <w:sz w:val="12"/>
          <w:szCs w:val="12"/>
        </w:rPr>
      </w:pP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33</w:t>
      </w:r>
      <w:r w:rsidRPr="00835C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835C89">
        <w:rPr>
          <w:rFonts w:ascii="Times New Roman" w:eastAsia="Calibri" w:hAnsi="Times New Roman" w:cs="Times New Roman"/>
          <w:i/>
          <w:sz w:val="12"/>
          <w:szCs w:val="12"/>
        </w:rPr>
        <w:t>бря 2017 г.</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Нормативы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Красносельское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1. Общие положения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Красносельское муниципального района Сергиевский Самарской области (далее также </w:t>
      </w:r>
      <w:proofErr w:type="gramStart"/>
      <w:r w:rsidRPr="00386867">
        <w:rPr>
          <w:rFonts w:ascii="Times New Roman" w:eastAsia="Calibri" w:hAnsi="Times New Roman" w:cs="Times New Roman"/>
          <w:sz w:val="12"/>
          <w:szCs w:val="12"/>
        </w:rPr>
        <w:t>–м</w:t>
      </w:r>
      <w:proofErr w:type="gramEnd"/>
      <w:r w:rsidRPr="00386867">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Красносельское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1.2. Настоящие  местные  нормативы включают в себя: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местного значения населения  сельского поселения Красносельское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сельского поселения Красносельское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134"/>
        <w:gridCol w:w="77"/>
        <w:gridCol w:w="142"/>
        <w:gridCol w:w="84"/>
        <w:gridCol w:w="284"/>
        <w:gridCol w:w="547"/>
        <w:gridCol w:w="426"/>
        <w:gridCol w:w="567"/>
        <w:gridCol w:w="567"/>
        <w:gridCol w:w="1134"/>
        <w:gridCol w:w="850"/>
      </w:tblGrid>
      <w:tr w:rsidR="00386867" w:rsidRPr="00386867" w:rsidTr="00386867">
        <w:trPr>
          <w:trHeight w:val="20"/>
        </w:trPr>
        <w:tc>
          <w:tcPr>
            <w:tcW w:w="246"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вида объекта местного значения</w:t>
            </w:r>
          </w:p>
        </w:tc>
        <w:tc>
          <w:tcPr>
            <w:tcW w:w="4111" w:type="dxa"/>
            <w:gridSpan w:val="9"/>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551"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единица измерения</w:t>
            </w:r>
          </w:p>
        </w:tc>
        <w:tc>
          <w:tcPr>
            <w:tcW w:w="3261"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c>
          <w:tcPr>
            <w:tcW w:w="567"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вид доступности, единица измерения</w:t>
            </w:r>
          </w:p>
        </w:tc>
        <w:tc>
          <w:tcPr>
            <w:tcW w:w="198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образования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3261" w:type="dxa"/>
            <w:gridSpan w:val="8"/>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98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1"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w:t>
            </w:r>
            <w:r w:rsidRPr="00386867">
              <w:rPr>
                <w:rFonts w:ascii="Times New Roman" w:eastAsia="Calibri" w:hAnsi="Times New Roman" w:cs="Times New Roman"/>
                <w:sz w:val="12"/>
                <w:szCs w:val="12"/>
              </w:rPr>
              <w:t xml:space="preserve"> ступени обучения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r w:rsidRPr="00386867">
              <w:rPr>
                <w:rFonts w:ascii="Times New Roman" w:eastAsia="Calibri" w:hAnsi="Times New Roman" w:cs="Times New Roman"/>
                <w:sz w:val="12"/>
                <w:szCs w:val="12"/>
              </w:rPr>
              <w:t xml:space="preserve"> и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1"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2 000</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4 000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1"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hideMark/>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в сельских населенных пунктах</w:t>
            </w:r>
            <w:r w:rsidRPr="00386867">
              <w:rPr>
                <w:rFonts w:ascii="Times New Roman" w:eastAsia="Calibri" w:hAnsi="Times New Roman" w:cs="Times New Roman"/>
                <w:sz w:val="12"/>
                <w:szCs w:val="12"/>
                <w:lang w:val="en-US"/>
              </w:rPr>
              <w:t>*:</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1"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w:t>
            </w:r>
            <w:r w:rsidRPr="00386867">
              <w:rPr>
                <w:rFonts w:ascii="Times New Roman" w:eastAsia="Calibri" w:hAnsi="Times New Roman" w:cs="Times New Roman"/>
                <w:sz w:val="12"/>
                <w:szCs w:val="12"/>
              </w:rPr>
              <w:t xml:space="preserve"> ступени обучения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r w:rsidRPr="00386867">
              <w:rPr>
                <w:rFonts w:ascii="Times New Roman" w:eastAsia="Calibri" w:hAnsi="Times New Roman" w:cs="Times New Roman"/>
                <w:sz w:val="12"/>
                <w:szCs w:val="12"/>
              </w:rPr>
              <w:t xml:space="preserve"> и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1"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1"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551"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Примечания:</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 Транспортная доступность учащихся </w:t>
            </w:r>
            <w:r w:rsidRPr="00386867">
              <w:rPr>
                <w:rFonts w:ascii="Times New Roman" w:eastAsia="Calibri" w:hAnsi="Times New Roman" w:cs="Times New Roman"/>
                <w:sz w:val="11"/>
                <w:szCs w:val="11"/>
                <w:lang w:val="en-US"/>
              </w:rPr>
              <w:t>II</w:t>
            </w:r>
            <w:r w:rsidRPr="00386867">
              <w:rPr>
                <w:rFonts w:ascii="Times New Roman" w:eastAsia="Calibri" w:hAnsi="Times New Roman" w:cs="Times New Roman"/>
                <w:sz w:val="11"/>
                <w:szCs w:val="11"/>
              </w:rPr>
              <w:t xml:space="preserve"> и </w:t>
            </w:r>
            <w:r w:rsidRPr="00386867">
              <w:rPr>
                <w:rFonts w:ascii="Times New Roman" w:eastAsia="Calibri" w:hAnsi="Times New Roman" w:cs="Times New Roman"/>
                <w:sz w:val="11"/>
                <w:szCs w:val="11"/>
                <w:lang w:val="en-US"/>
              </w:rPr>
              <w:t>III</w:t>
            </w:r>
            <w:r w:rsidRPr="00386867">
              <w:rPr>
                <w:rFonts w:ascii="Times New Roman" w:eastAsia="Calibri" w:hAnsi="Times New Roman" w:cs="Times New Roman"/>
                <w:sz w:val="11"/>
                <w:szCs w:val="11"/>
              </w:rPr>
              <w:t xml:space="preserve"> ступени обучения не должна превышать 15 км.</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физической культуры и массового спорта</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Физкультурно-спортивные </w:t>
            </w:r>
            <w:r w:rsidRPr="00386867">
              <w:rPr>
                <w:rFonts w:ascii="Times New Roman" w:eastAsia="Calibri" w:hAnsi="Times New Roman" w:cs="Times New Roman"/>
                <w:sz w:val="11"/>
                <w:szCs w:val="11"/>
              </w:rPr>
              <w:lastRenderedPageBreak/>
              <w:t>залы</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3261"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350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98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Плоскостные физкультурно-спортивные сооружения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3261"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98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библиотечного обслуживания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Общедоступные библиотеки </w:t>
            </w:r>
            <w:proofErr w:type="gramStart"/>
            <w:r w:rsidRPr="00386867">
              <w:rPr>
                <w:rFonts w:ascii="Times New Roman" w:eastAsia="Calibri" w:hAnsi="Times New Roman" w:cs="Times New Roman"/>
                <w:sz w:val="12"/>
                <w:szCs w:val="12"/>
              </w:rPr>
              <w:t>сельских</w:t>
            </w:r>
            <w:proofErr w:type="gramEnd"/>
            <w:r w:rsidRPr="00386867">
              <w:rPr>
                <w:rFonts w:ascii="Times New Roman" w:eastAsia="Calibri" w:hAnsi="Times New Roman" w:cs="Times New Roman"/>
                <w:sz w:val="12"/>
                <w:szCs w:val="12"/>
              </w:rPr>
              <w:t xml:space="preserve"> поселения (сельские массовые библиотеки)</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на каждую 1 тысячу населения</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984"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с филиалом в данном населенном пункте</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филиал</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 отдел </w:t>
            </w:r>
            <w:proofErr w:type="spellStart"/>
            <w:r w:rsidRPr="00386867">
              <w:rPr>
                <w:rFonts w:ascii="Times New Roman" w:eastAsia="Calibri" w:hAnsi="Times New Roman" w:cs="Times New Roman"/>
                <w:sz w:val="12"/>
                <w:szCs w:val="12"/>
              </w:rPr>
              <w:t>внестационарного</w:t>
            </w:r>
            <w:proofErr w:type="spellEnd"/>
            <w:r w:rsidRPr="00386867">
              <w:rPr>
                <w:rFonts w:ascii="Times New Roman" w:eastAsia="Calibri" w:hAnsi="Times New Roman" w:cs="Times New Roman"/>
                <w:sz w:val="12"/>
                <w:szCs w:val="12"/>
              </w:rPr>
              <w:t xml:space="preserve">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 населении, тысяч человек</w:t>
            </w:r>
          </w:p>
        </w:tc>
        <w:tc>
          <w:tcPr>
            <w:tcW w:w="1134"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в тысячах</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читательских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1 до 2</w:t>
            </w:r>
          </w:p>
        </w:tc>
        <w:tc>
          <w:tcPr>
            <w:tcW w:w="1134"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6-7,5</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2 до 5</w:t>
            </w:r>
          </w:p>
        </w:tc>
        <w:tc>
          <w:tcPr>
            <w:tcW w:w="1134"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5 до 10</w:t>
            </w:r>
          </w:p>
        </w:tc>
        <w:tc>
          <w:tcPr>
            <w:tcW w:w="1134"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4,5-5</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3-4</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1"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Примечания:</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культуры  и  искусства</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Учреждения культуры клубного типа сельских поселений</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до 500 человек</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13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500 человек до 1 тысячи человек</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150-200 зрительских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2 тысяч до 5 тысяч человек</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100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5 тысяч человек и более</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70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до 100 человек</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передвижная форма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не устанавливается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3261"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98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Парки культуры и </w:t>
            </w:r>
            <w:r w:rsidRPr="00386867">
              <w:rPr>
                <w:rFonts w:ascii="Times New Roman" w:eastAsia="Calibri" w:hAnsi="Times New Roman" w:cs="Times New Roman"/>
                <w:sz w:val="12"/>
                <w:szCs w:val="12"/>
              </w:rPr>
              <w:lastRenderedPageBreak/>
              <w:t>отдыха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количество объектов</w:t>
            </w: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от 10 тысяч человек до 100 тысяч человек</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w:t>
            </w:r>
            <w:r w:rsidRPr="00386867">
              <w:rPr>
                <w:rFonts w:ascii="Times New Roman" w:eastAsia="Calibri" w:hAnsi="Times New Roman" w:cs="Times New Roman"/>
                <w:sz w:val="12"/>
                <w:szCs w:val="12"/>
              </w:rPr>
              <w:lastRenderedPageBreak/>
              <w:t>ность, минуты</w:t>
            </w:r>
          </w:p>
        </w:tc>
        <w:tc>
          <w:tcPr>
            <w:tcW w:w="1984"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20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более 100 тысяч человек</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на каждые 10 тысяч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Автомобильные дороги местного значения (улично-дорожная сеть)</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261" w:type="dxa"/>
            <w:gridSpan w:val="8"/>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5</w:t>
            </w:r>
            <w:r w:rsidRPr="00386867">
              <w:rPr>
                <w:rFonts w:ascii="Times New Roman" w:eastAsia="Calibri" w:hAnsi="Times New Roman" w:cs="Times New Roman"/>
                <w:sz w:val="12"/>
                <w:szCs w:val="12"/>
                <w:lang w:val="en-US"/>
              </w:rPr>
              <w:t>*</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984"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1"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3261"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386867">
              <w:rPr>
                <w:rFonts w:ascii="Times New Roman" w:eastAsia="Calibri" w:hAnsi="Times New Roman" w:cs="Times New Roman"/>
                <w:sz w:val="12"/>
                <w:szCs w:val="12"/>
              </w:rPr>
              <w:t>, %:</w:t>
            </w:r>
            <w:proofErr w:type="gramEnd"/>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жилые дома</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жилые районы</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пассажирские помещения вокзалов, входов в места крупных</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учреждений торговли и общественного питания</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общегородские и специализированные центры</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прочие учреждения и предприятия обслуживания населения и административных зданий</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промышленные и коммунально-складские зоны (районы)</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зоны массового кратковременного отдыха</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парки, на выставки и стадионы</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Сети линий наземного общественного пассажирского транспорта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3261" w:type="dxa"/>
            <w:gridSpan w:val="8"/>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пешеходная доступность остановок общественного транспорта, метры</w:t>
            </w: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городском  населенном  пункте</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1"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800</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обращения с отходами</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Твердые бытовые отходы:</w:t>
            </w:r>
          </w:p>
        </w:tc>
        <w:tc>
          <w:tcPr>
            <w:tcW w:w="83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кг</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литры</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984"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от жилых зданий, оборудованных водопроводом, канализацией, центральным отоплением и газом</w:t>
            </w:r>
          </w:p>
        </w:tc>
        <w:tc>
          <w:tcPr>
            <w:tcW w:w="83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190-225</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900-1000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от прочих жилых зданий</w:t>
            </w:r>
          </w:p>
        </w:tc>
        <w:tc>
          <w:tcPr>
            <w:tcW w:w="83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300-450</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Общее количество с учетом общественных зданий</w:t>
            </w:r>
          </w:p>
        </w:tc>
        <w:tc>
          <w:tcPr>
            <w:tcW w:w="83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280-300</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Жидкие из выгребов (при отсутствии канализации)</w:t>
            </w:r>
          </w:p>
        </w:tc>
        <w:tc>
          <w:tcPr>
            <w:tcW w:w="83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2000-35000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Смет с 1 м</w:t>
            </w:r>
            <w:proofErr w:type="gramStart"/>
            <w:r w:rsidRPr="00386867">
              <w:rPr>
                <w:rFonts w:ascii="Times New Roman" w:eastAsia="Calibri" w:hAnsi="Times New Roman" w:cs="Times New Roman"/>
                <w:sz w:val="11"/>
                <w:szCs w:val="11"/>
                <w:vertAlign w:val="superscript"/>
              </w:rPr>
              <w:t>2</w:t>
            </w:r>
            <w:proofErr w:type="gramEnd"/>
            <w:r w:rsidRPr="00386867">
              <w:rPr>
                <w:rFonts w:ascii="Times New Roman" w:eastAsia="Calibri" w:hAnsi="Times New Roman" w:cs="Times New Roman"/>
                <w:sz w:val="11"/>
                <w:szCs w:val="11"/>
              </w:rPr>
              <w:t xml:space="preserve"> твердых покрытий улиц, площадей и парков</w:t>
            </w:r>
          </w:p>
        </w:tc>
        <w:tc>
          <w:tcPr>
            <w:tcW w:w="83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5-15</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8-20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1"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r w:rsidRPr="00386867">
              <w:rPr>
                <w:rFonts w:ascii="Times New Roman" w:eastAsia="Calibri" w:hAnsi="Times New Roman" w:cs="Times New Roman"/>
                <w:sz w:val="12"/>
                <w:szCs w:val="12"/>
              </w:rPr>
              <w:lastRenderedPageBreak/>
              <w:t>2</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электроснабжения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Степень благоустройства</w:t>
            </w:r>
          </w:p>
        </w:tc>
        <w:tc>
          <w:tcPr>
            <w:tcW w:w="105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Электропотребление</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984"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1"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105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1700</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5200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105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5700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1"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105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2100</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5300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105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1"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не </w:t>
            </w: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w:t>
            </w:r>
          </w:p>
        </w:tc>
        <w:tc>
          <w:tcPr>
            <w:tcW w:w="105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950</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4100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 (100</w:t>
            </w:r>
            <w:r w:rsidRPr="00386867">
              <w:rPr>
                <w:rFonts w:ascii="Times New Roman" w:eastAsia="Calibri" w:hAnsi="Times New Roman" w:cs="Times New Roman"/>
                <w:sz w:val="12"/>
                <w:szCs w:val="12"/>
                <w:lang w:val="en-US"/>
              </w:rPr>
              <w:t xml:space="preserve">% </w:t>
            </w:r>
            <w:r w:rsidRPr="00386867">
              <w:rPr>
                <w:rFonts w:ascii="Times New Roman" w:eastAsia="Calibri" w:hAnsi="Times New Roman" w:cs="Times New Roman"/>
                <w:sz w:val="12"/>
                <w:szCs w:val="12"/>
              </w:rPr>
              <w:t>охвата)</w:t>
            </w:r>
          </w:p>
        </w:tc>
        <w:tc>
          <w:tcPr>
            <w:tcW w:w="105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водоснабжения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261"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984"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местными (квартирными) водонагревателями</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 со снижением до 180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централизованным горячим водоснабжением</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 (150 + 100) со снижением до 200 (120 + 80)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объектов обслуживания повседневного пользования</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25 </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водоотведения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удельное среднесуточное водоотведение жилой застройки, литры в сутки на одного человека</w:t>
            </w:r>
          </w:p>
        </w:tc>
        <w:tc>
          <w:tcPr>
            <w:tcW w:w="3261"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Следует принимать равным удельным среднесуточным расходам холодной и горячей воды на хозяйственно-питьевые нужды </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984"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величина объема поверхностного стока, кубические метры на 1 гектар</w:t>
            </w:r>
          </w:p>
        </w:tc>
        <w:tc>
          <w:tcPr>
            <w:tcW w:w="3261"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60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газоснабжения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261"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приготовление пищи на плите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98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теплоснабжения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1"/>
                <w:szCs w:val="11"/>
              </w:rPr>
              <w:t>кв</w:t>
            </w:r>
            <w:proofErr w:type="gramStart"/>
            <w:r w:rsidRPr="00386867">
              <w:rPr>
                <w:rFonts w:ascii="Times New Roman" w:eastAsia="Calibri" w:hAnsi="Times New Roman" w:cs="Times New Roman"/>
                <w:sz w:val="11"/>
                <w:szCs w:val="11"/>
              </w:rPr>
              <w:t>.м</w:t>
            </w:r>
            <w:proofErr w:type="spellEnd"/>
            <w:proofErr w:type="gramEnd"/>
            <w:r w:rsidRPr="00386867">
              <w:rPr>
                <w:rFonts w:ascii="Times New Roman" w:eastAsia="Calibri" w:hAnsi="Times New Roman" w:cs="Times New Roman"/>
                <w:sz w:val="11"/>
                <w:szCs w:val="11"/>
              </w:rPr>
              <w:t>, за отопительный период</w:t>
            </w:r>
          </w:p>
        </w:tc>
        <w:tc>
          <w:tcPr>
            <w:tcW w:w="1353" w:type="dxa"/>
            <w:gridSpan w:val="3"/>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Вид объекта</w:t>
            </w:r>
          </w:p>
        </w:tc>
        <w:tc>
          <w:tcPr>
            <w:tcW w:w="1908"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этажей</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984"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cantSplit/>
          <w:trHeight w:val="575"/>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353" w:type="dxa"/>
            <w:gridSpan w:val="3"/>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68" w:type="dxa"/>
            <w:gridSpan w:val="2"/>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547"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426"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6-9</w:t>
            </w:r>
          </w:p>
        </w:tc>
        <w:tc>
          <w:tcPr>
            <w:tcW w:w="567"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10 и более</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cantSplit/>
          <w:trHeight w:val="547"/>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353" w:type="dxa"/>
            <w:gridSpan w:val="3"/>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Жилые здания</w:t>
            </w:r>
          </w:p>
          <w:p w:rsidR="00386867" w:rsidRPr="00386867" w:rsidRDefault="00386867" w:rsidP="00386867">
            <w:pPr>
              <w:tabs>
                <w:tab w:val="left" w:pos="284"/>
              </w:tabs>
              <w:rPr>
                <w:rFonts w:ascii="Times New Roman" w:eastAsia="Calibri" w:hAnsi="Times New Roman" w:cs="Times New Roman"/>
                <w:sz w:val="12"/>
                <w:szCs w:val="12"/>
              </w:rPr>
            </w:pPr>
          </w:p>
        </w:tc>
        <w:tc>
          <w:tcPr>
            <w:tcW w:w="368" w:type="dxa"/>
            <w:gridSpan w:val="2"/>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186</w:t>
            </w:r>
          </w:p>
        </w:tc>
        <w:tc>
          <w:tcPr>
            <w:tcW w:w="547"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150</w:t>
            </w:r>
          </w:p>
        </w:tc>
        <w:tc>
          <w:tcPr>
            <w:tcW w:w="426"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127</w:t>
            </w:r>
          </w:p>
        </w:tc>
        <w:tc>
          <w:tcPr>
            <w:tcW w:w="567"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110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cantSplit/>
          <w:trHeight w:val="569"/>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353"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 медицинские организации</w:t>
            </w:r>
          </w:p>
        </w:tc>
        <w:tc>
          <w:tcPr>
            <w:tcW w:w="368" w:type="dxa"/>
            <w:gridSpan w:val="2"/>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203</w:t>
            </w:r>
          </w:p>
        </w:tc>
        <w:tc>
          <w:tcPr>
            <w:tcW w:w="547"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191</w:t>
            </w:r>
          </w:p>
        </w:tc>
        <w:tc>
          <w:tcPr>
            <w:tcW w:w="426"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180</w:t>
            </w:r>
          </w:p>
        </w:tc>
        <w:tc>
          <w:tcPr>
            <w:tcW w:w="567"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 традиционного захоронения</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0,24</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984"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кладбища </w:t>
            </w:r>
            <w:proofErr w:type="spellStart"/>
            <w:r w:rsidRPr="00386867">
              <w:rPr>
                <w:rFonts w:ascii="Times New Roman" w:eastAsia="Calibri" w:hAnsi="Times New Roman" w:cs="Times New Roman"/>
                <w:sz w:val="12"/>
                <w:szCs w:val="12"/>
              </w:rPr>
              <w:t>урновых</w:t>
            </w:r>
            <w:proofErr w:type="spellEnd"/>
            <w:r w:rsidRPr="00386867">
              <w:rPr>
                <w:rFonts w:ascii="Times New Roman" w:eastAsia="Calibri" w:hAnsi="Times New Roman" w:cs="Times New Roman"/>
                <w:sz w:val="12"/>
                <w:szCs w:val="12"/>
              </w:rPr>
              <w:t xml:space="preserve"> захоронений после кремации</w:t>
            </w:r>
          </w:p>
        </w:tc>
        <w:tc>
          <w:tcPr>
            <w:tcW w:w="99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0,02</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4. Правила и область применения расчетных показателей, содержащихся в основной части местных нормативов </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градостроительного проектирования сельского поселения Красносельское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Красносельское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Красносельское муниципального района Сергиевский Самарской области, установленные местными нормативами, применяются при подготовке:</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10768F" w:rsidRPr="0010768F" w:rsidRDefault="0010768F" w:rsidP="0010768F">
      <w:pPr>
        <w:tabs>
          <w:tab w:val="left" w:pos="284"/>
        </w:tabs>
        <w:spacing w:after="0" w:line="240" w:lineRule="auto"/>
        <w:ind w:firstLine="284"/>
        <w:jc w:val="both"/>
        <w:rPr>
          <w:rFonts w:ascii="Times New Roman" w:eastAsia="Calibri" w:hAnsi="Times New Roman" w:cs="Times New Roman"/>
          <w:b/>
          <w:sz w:val="12"/>
          <w:szCs w:val="12"/>
        </w:rPr>
      </w:pPr>
      <w:r w:rsidRPr="0010768F">
        <w:rPr>
          <w:rFonts w:ascii="Times New Roman" w:eastAsia="Calibri" w:hAnsi="Times New Roman" w:cs="Times New Roman"/>
          <w:b/>
          <w:sz w:val="12"/>
          <w:szCs w:val="12"/>
        </w:rPr>
        <w:t>Таблица 2. Области применения предельных значений расчетных показателей, установленных  местными нормативами градостроительного проектирования сельского поселения Красносельское муниципального района Сергиевский Самарской области,  для объектов местного значения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Принятые сокращения: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ДПТ – документация по планировке территории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7"/>
        <w:gridCol w:w="2944"/>
        <w:gridCol w:w="2126"/>
        <w:gridCol w:w="425"/>
        <w:gridCol w:w="425"/>
        <w:gridCol w:w="426"/>
        <w:gridCol w:w="425"/>
        <w:gridCol w:w="425"/>
      </w:tblGrid>
      <w:tr w:rsidR="00386867" w:rsidRPr="00386867" w:rsidTr="00386867">
        <w:tc>
          <w:tcPr>
            <w:tcW w:w="31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Единицы измерения расчетного показателя</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ГП </w:t>
            </w:r>
            <w:r w:rsidRPr="00386867">
              <w:rPr>
                <w:rFonts w:ascii="Times New Roman" w:eastAsia="Calibri" w:hAnsi="Times New Roman" w:cs="Times New Roman"/>
                <w:sz w:val="12"/>
                <w:szCs w:val="12"/>
              </w:rPr>
              <w:br/>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ДПТ</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294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94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физической культуры и массового спорта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386867">
              <w:rPr>
                <w:rFonts w:ascii="Times New Roman" w:eastAsia="Calibri" w:hAnsi="Times New Roman" w:cs="Times New Roman"/>
                <w:sz w:val="12"/>
                <w:szCs w:val="12"/>
              </w:rPr>
              <w:t>физкультурно-спортивными</w:t>
            </w:r>
            <w:proofErr w:type="gramEnd"/>
            <w:r w:rsidRPr="00386867">
              <w:rPr>
                <w:rFonts w:ascii="Times New Roman" w:eastAsia="Calibri" w:hAnsi="Times New Roman" w:cs="Times New Roman"/>
                <w:sz w:val="12"/>
                <w:szCs w:val="12"/>
              </w:rPr>
              <w:t xml:space="preserve"> сооружений</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r w:rsidRPr="00386867">
              <w:rPr>
                <w:rFonts w:ascii="Times New Roman" w:eastAsia="Calibri" w:hAnsi="Times New Roman" w:cs="Times New Roman"/>
                <w:sz w:val="12"/>
                <w:szCs w:val="12"/>
              </w:rPr>
              <w:br/>
              <w:t>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библиотечного обслуживания</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294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94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культуры и искусства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w:t>
            </w:r>
            <w:proofErr w:type="gramStart"/>
            <w:r w:rsidRPr="00386867">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r w:rsidRPr="00386867">
              <w:rPr>
                <w:rFonts w:ascii="Times New Roman" w:eastAsia="Calibri" w:hAnsi="Times New Roman" w:cs="Times New Roman"/>
                <w:sz w:val="12"/>
                <w:szCs w:val="12"/>
              </w:rPr>
              <w:lastRenderedPageBreak/>
              <w:t>3</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парками культуры и отдыха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парков культуры и отдыха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объектами транспортной инфраструктуры</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обращения с отходами</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инженерной и коммунальной инфраструктурой</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22</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23</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водоотведения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величина объема поверхностного стока, кубические метры на 1 гектар</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2"/>
                <w:szCs w:val="12"/>
              </w:rPr>
              <w:t>кв</w:t>
            </w:r>
            <w:proofErr w:type="gramStart"/>
            <w:r w:rsidRPr="00386867">
              <w:rPr>
                <w:rFonts w:ascii="Times New Roman" w:eastAsia="Calibri" w:hAnsi="Times New Roman" w:cs="Times New Roman"/>
                <w:sz w:val="12"/>
                <w:szCs w:val="12"/>
              </w:rPr>
              <w:t>.м</w:t>
            </w:r>
            <w:proofErr w:type="spellEnd"/>
            <w:proofErr w:type="gramEnd"/>
            <w:r w:rsidRPr="00386867">
              <w:rPr>
                <w:rFonts w:ascii="Times New Roman" w:eastAsia="Calibri" w:hAnsi="Times New Roman" w:cs="Times New Roman"/>
                <w:sz w:val="12"/>
                <w:szCs w:val="12"/>
              </w:rPr>
              <w:t>, за отопительный период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26</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кладбищами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СОБРАНИЕ ПРЕДСТАВИТЕЛЕЙ</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КУТУЗОВСКИЙ</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МУНИЦИПАЛЬНОГО РАЙОНА СЕРГИЕВСКИЙ</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САМАРСКОЙ ОБЛАСТИ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РЕШЕНИЕ</w:t>
      </w:r>
    </w:p>
    <w:p w:rsidR="00A219C5" w:rsidRPr="00835C89" w:rsidRDefault="00A219C5" w:rsidP="00A219C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w:t>
      </w:r>
      <w:r w:rsidRPr="00835C89">
        <w:rPr>
          <w:rFonts w:ascii="Times New Roman" w:eastAsia="Calibri" w:hAnsi="Times New Roman" w:cs="Times New Roman"/>
          <w:sz w:val="12"/>
          <w:szCs w:val="12"/>
        </w:rPr>
        <w:t xml:space="preserve">5 </w:t>
      </w:r>
      <w:r>
        <w:rPr>
          <w:rFonts w:ascii="Times New Roman" w:eastAsia="Calibri" w:hAnsi="Times New Roman" w:cs="Times New Roman"/>
          <w:sz w:val="12"/>
          <w:szCs w:val="12"/>
        </w:rPr>
        <w:t>дека</w:t>
      </w:r>
      <w:r w:rsidRPr="00835C89">
        <w:rPr>
          <w:rFonts w:ascii="Times New Roman" w:eastAsia="Calibri" w:hAnsi="Times New Roman" w:cs="Times New Roman"/>
          <w:sz w:val="12"/>
          <w:szCs w:val="12"/>
        </w:rPr>
        <w:t xml:space="preserve">бря 2017г.                                                                                                                                                                                       </w:t>
      </w:r>
      <w:r w:rsidR="00A00A65">
        <w:rPr>
          <w:rFonts w:ascii="Times New Roman" w:eastAsia="Calibri" w:hAnsi="Times New Roman" w:cs="Times New Roman"/>
          <w:sz w:val="12"/>
          <w:szCs w:val="12"/>
        </w:rPr>
        <w:t xml:space="preserve">                             №31</w:t>
      </w:r>
    </w:p>
    <w:p w:rsidR="00386867" w:rsidRPr="00386867" w:rsidRDefault="00A219C5" w:rsidP="00A219C5">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 xml:space="preserve"> </w:t>
      </w:r>
      <w:r w:rsidR="00386867" w:rsidRPr="00386867">
        <w:rPr>
          <w:rFonts w:ascii="Times New Roman" w:eastAsia="Calibri" w:hAnsi="Times New Roman" w:cs="Times New Roman"/>
          <w:b/>
          <w:sz w:val="12"/>
          <w:szCs w:val="12"/>
        </w:rPr>
        <w:t>«О Местных нормативах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Кутузовский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Принято  Собранием Представителей сельского поселения Кутузовский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В  соответствии со статьями 8, 29.4. Градостроительного кодекса Российской Федерации, Федерального закона Российской Федерации № </w:t>
      </w:r>
    </w:p>
    <w:p w:rsidR="00386867" w:rsidRPr="00386867" w:rsidRDefault="00386867" w:rsidP="00A00A65">
      <w:pPr>
        <w:tabs>
          <w:tab w:val="left" w:pos="284"/>
        </w:tabs>
        <w:spacing w:after="0" w:line="240" w:lineRule="auto"/>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Кутузовский муниципального района Сергиевский,</w:t>
      </w:r>
      <w:r w:rsidR="00A00A65">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rPr>
        <w:t>Собрание представителей сельского поселения Кутузовский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b/>
          <w:sz w:val="12"/>
          <w:szCs w:val="12"/>
        </w:rPr>
      </w:pPr>
      <w:r w:rsidRPr="00386867">
        <w:rPr>
          <w:rFonts w:ascii="Times New Roman" w:eastAsia="Calibri" w:hAnsi="Times New Roman" w:cs="Times New Roman"/>
          <w:b/>
          <w:sz w:val="12"/>
          <w:szCs w:val="12"/>
        </w:rPr>
        <w:t>РЕШИЛО:</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Утвердить Местные нормативы градостроительного проектирования сельского поселения Кутузовский муниципального района Сергиевский  Самарской области согласно приложению к настоящему решению.</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2Опубликовать настоящее Решение в газете «Сергиевский вестник».</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Председатель Собрания Представителей сельского поселения Кутузовский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А.Н. Шмонин</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p>
    <w:p w:rsidR="00386867" w:rsidRPr="00386867" w:rsidRDefault="00297395" w:rsidP="0038686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И.О. </w:t>
      </w:r>
      <w:r w:rsidR="00386867" w:rsidRPr="00386867">
        <w:rPr>
          <w:rFonts w:ascii="Times New Roman" w:eastAsia="Calibri" w:hAnsi="Times New Roman" w:cs="Times New Roman"/>
          <w:sz w:val="12"/>
          <w:szCs w:val="12"/>
        </w:rPr>
        <w:t>Глав</w:t>
      </w:r>
      <w:r>
        <w:rPr>
          <w:rFonts w:ascii="Times New Roman" w:eastAsia="Calibri" w:hAnsi="Times New Roman" w:cs="Times New Roman"/>
          <w:sz w:val="12"/>
          <w:szCs w:val="12"/>
        </w:rPr>
        <w:t>ы</w:t>
      </w:r>
      <w:r w:rsidR="00386867" w:rsidRPr="00386867">
        <w:rPr>
          <w:rFonts w:ascii="Times New Roman" w:eastAsia="Calibri" w:hAnsi="Times New Roman" w:cs="Times New Roman"/>
          <w:sz w:val="12"/>
          <w:szCs w:val="12"/>
        </w:rPr>
        <w:t xml:space="preserve"> сельского поселения Кутузовский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297395" w:rsidP="0038686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О.М. Хомякова</w:t>
      </w:r>
    </w:p>
    <w:p w:rsidR="00386867" w:rsidRPr="00386867" w:rsidRDefault="00386867" w:rsidP="00386867">
      <w:pPr>
        <w:tabs>
          <w:tab w:val="left" w:pos="284"/>
        </w:tabs>
        <w:spacing w:after="0" w:line="240" w:lineRule="auto"/>
        <w:jc w:val="both"/>
        <w:rPr>
          <w:rFonts w:ascii="Times New Roman" w:eastAsia="Calibri" w:hAnsi="Times New Roman" w:cs="Times New Roman"/>
          <w:b/>
          <w:bCs/>
          <w:i/>
          <w:iCs/>
          <w:sz w:val="12"/>
          <w:szCs w:val="12"/>
        </w:rPr>
      </w:pPr>
    </w:p>
    <w:p w:rsidR="00386867" w:rsidRPr="00386867" w:rsidRDefault="00386867" w:rsidP="00386867">
      <w:pPr>
        <w:tabs>
          <w:tab w:val="left" w:pos="284"/>
        </w:tabs>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lastRenderedPageBreak/>
        <w:t>Приложение</w:t>
      </w:r>
    </w:p>
    <w:p w:rsidR="00386867" w:rsidRPr="00386867" w:rsidRDefault="00386867" w:rsidP="00386867">
      <w:pPr>
        <w:tabs>
          <w:tab w:val="left" w:pos="284"/>
        </w:tabs>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к решению Собрания Представителей сельского поселения Кутузовский</w:t>
      </w:r>
    </w:p>
    <w:p w:rsidR="00386867" w:rsidRDefault="00386867" w:rsidP="00386867">
      <w:pPr>
        <w:tabs>
          <w:tab w:val="left" w:pos="284"/>
        </w:tabs>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муниципального района Сергиевский Самарской области</w:t>
      </w:r>
    </w:p>
    <w:p w:rsidR="00A00A65" w:rsidRPr="00386867" w:rsidRDefault="00A00A65" w:rsidP="00386867">
      <w:pPr>
        <w:tabs>
          <w:tab w:val="left" w:pos="284"/>
        </w:tabs>
        <w:spacing w:after="0" w:line="240" w:lineRule="auto"/>
        <w:jc w:val="right"/>
        <w:rPr>
          <w:rFonts w:ascii="Times New Roman" w:eastAsia="Calibri" w:hAnsi="Times New Roman" w:cs="Times New Roman"/>
          <w:i/>
          <w:sz w:val="12"/>
          <w:szCs w:val="12"/>
        </w:rPr>
      </w:pP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31</w:t>
      </w:r>
      <w:r w:rsidRPr="00835C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835C89">
        <w:rPr>
          <w:rFonts w:ascii="Times New Roman" w:eastAsia="Calibri" w:hAnsi="Times New Roman" w:cs="Times New Roman"/>
          <w:i/>
          <w:sz w:val="12"/>
          <w:szCs w:val="12"/>
        </w:rPr>
        <w:t>бря 2017 г.</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Нормативы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Кутузовский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1. Общие положения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Кутузовский муниципального района Сергиевский Самарской области (далее также </w:t>
      </w:r>
      <w:proofErr w:type="gramStart"/>
      <w:r w:rsidRPr="00386867">
        <w:rPr>
          <w:rFonts w:ascii="Times New Roman" w:eastAsia="Calibri" w:hAnsi="Times New Roman" w:cs="Times New Roman"/>
          <w:sz w:val="12"/>
          <w:szCs w:val="12"/>
        </w:rPr>
        <w:t>–м</w:t>
      </w:r>
      <w:proofErr w:type="gramEnd"/>
      <w:r w:rsidRPr="00386867">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Кутузовский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1.2. Настоящие  местные  нормативы включают в себя: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местного значения населения  сельского поселения Кутузовский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сельского поселения Кутузовский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028"/>
        <w:gridCol w:w="532"/>
        <w:gridCol w:w="425"/>
        <w:gridCol w:w="425"/>
        <w:gridCol w:w="425"/>
        <w:gridCol w:w="567"/>
        <w:gridCol w:w="567"/>
        <w:gridCol w:w="1111"/>
        <w:gridCol w:w="732"/>
      </w:tblGrid>
      <w:tr w:rsidR="00386867" w:rsidRPr="00386867" w:rsidTr="00386867">
        <w:trPr>
          <w:trHeight w:val="20"/>
        </w:trPr>
        <w:tc>
          <w:tcPr>
            <w:tcW w:w="246"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вида объекта местного значения</w:t>
            </w:r>
          </w:p>
        </w:tc>
        <w:tc>
          <w:tcPr>
            <w:tcW w:w="425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единица измерения</w:t>
            </w: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c>
          <w:tcPr>
            <w:tcW w:w="567"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вид доступности, единица измерения</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образования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3402" w:type="dxa"/>
            <w:gridSpan w:val="6"/>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proofErr w:type="gramStart"/>
            <w:r w:rsidRPr="00386867">
              <w:rPr>
                <w:rFonts w:ascii="Times New Roman" w:eastAsia="Calibri" w:hAnsi="Times New Roman" w:cs="Times New Roman"/>
                <w:sz w:val="12"/>
                <w:szCs w:val="12"/>
                <w:lang w:val="en-US"/>
              </w:rPr>
              <w:t>I</w:t>
            </w:r>
            <w:proofErr w:type="gramEnd"/>
            <w:r w:rsidRPr="00386867">
              <w:rPr>
                <w:rFonts w:ascii="Times New Roman" w:eastAsia="Calibri" w:hAnsi="Times New Roman" w:cs="Times New Roman"/>
                <w:sz w:val="12"/>
                <w:szCs w:val="12"/>
              </w:rPr>
              <w:t>ступени обучения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proofErr w:type="gramStart"/>
            <w:r w:rsidRPr="00386867">
              <w:rPr>
                <w:rFonts w:ascii="Times New Roman" w:eastAsia="Calibri" w:hAnsi="Times New Roman" w:cs="Times New Roman"/>
                <w:sz w:val="12"/>
                <w:szCs w:val="12"/>
              </w:rPr>
              <w:t>и</w:t>
            </w:r>
            <w:proofErr w:type="gramEnd"/>
            <w:r w:rsidRPr="00386867">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2 000</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4 000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в сельских населенных пунктах</w:t>
            </w:r>
            <w:r w:rsidRPr="00386867">
              <w:rPr>
                <w:rFonts w:ascii="Times New Roman" w:eastAsia="Calibri" w:hAnsi="Times New Roman" w:cs="Times New Roman"/>
                <w:sz w:val="12"/>
                <w:szCs w:val="12"/>
                <w:lang w:val="en-US"/>
              </w:rPr>
              <w:t>*:</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proofErr w:type="gramStart"/>
            <w:r w:rsidRPr="00386867">
              <w:rPr>
                <w:rFonts w:ascii="Times New Roman" w:eastAsia="Calibri" w:hAnsi="Times New Roman" w:cs="Times New Roman"/>
                <w:sz w:val="12"/>
                <w:szCs w:val="12"/>
                <w:lang w:val="en-US"/>
              </w:rPr>
              <w:t>I</w:t>
            </w:r>
            <w:proofErr w:type="gramEnd"/>
            <w:r w:rsidRPr="00386867">
              <w:rPr>
                <w:rFonts w:ascii="Times New Roman" w:eastAsia="Calibri" w:hAnsi="Times New Roman" w:cs="Times New Roman"/>
                <w:sz w:val="12"/>
                <w:szCs w:val="12"/>
              </w:rPr>
              <w:t>ступени обучения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proofErr w:type="gramStart"/>
            <w:r w:rsidRPr="00386867">
              <w:rPr>
                <w:rFonts w:ascii="Times New Roman" w:eastAsia="Calibri" w:hAnsi="Times New Roman" w:cs="Times New Roman"/>
                <w:sz w:val="12"/>
                <w:szCs w:val="12"/>
              </w:rPr>
              <w:t>и</w:t>
            </w:r>
            <w:proofErr w:type="gramEnd"/>
            <w:r w:rsidRPr="00386867">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Примечания:</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 Транспортная доступность учащихся </w:t>
            </w:r>
            <w:r w:rsidRPr="00386867">
              <w:rPr>
                <w:rFonts w:ascii="Times New Roman" w:eastAsia="Calibri" w:hAnsi="Times New Roman" w:cs="Times New Roman"/>
                <w:sz w:val="11"/>
                <w:szCs w:val="11"/>
                <w:lang w:val="en-US"/>
              </w:rPr>
              <w:t>II</w:t>
            </w:r>
            <w:proofErr w:type="gramStart"/>
            <w:r w:rsidRPr="00386867">
              <w:rPr>
                <w:rFonts w:ascii="Times New Roman" w:eastAsia="Calibri" w:hAnsi="Times New Roman" w:cs="Times New Roman"/>
                <w:sz w:val="11"/>
                <w:szCs w:val="11"/>
              </w:rPr>
              <w:t>и</w:t>
            </w:r>
            <w:proofErr w:type="gramEnd"/>
            <w:r w:rsidRPr="00386867">
              <w:rPr>
                <w:rFonts w:ascii="Times New Roman" w:eastAsia="Calibri" w:hAnsi="Times New Roman" w:cs="Times New Roman"/>
                <w:sz w:val="11"/>
                <w:szCs w:val="11"/>
              </w:rPr>
              <w:t xml:space="preserve"> </w:t>
            </w:r>
            <w:r w:rsidRPr="00386867">
              <w:rPr>
                <w:rFonts w:ascii="Times New Roman" w:eastAsia="Calibri" w:hAnsi="Times New Roman" w:cs="Times New Roman"/>
                <w:sz w:val="11"/>
                <w:szCs w:val="11"/>
                <w:lang w:val="en-US"/>
              </w:rPr>
              <w:t>III</w:t>
            </w:r>
            <w:r w:rsidRPr="00386867">
              <w:rPr>
                <w:rFonts w:ascii="Times New Roman" w:eastAsia="Calibri" w:hAnsi="Times New Roman" w:cs="Times New Roman"/>
                <w:sz w:val="11"/>
                <w:szCs w:val="11"/>
              </w:rPr>
              <w:t xml:space="preserve"> ступени обучения не должна превышать 15 км.</w:t>
            </w: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физической культуры и массового спорта</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60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Физкультурно-спортивные залы</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350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Плоскостные </w:t>
            </w:r>
            <w:r w:rsidRPr="00386867">
              <w:rPr>
                <w:rFonts w:ascii="Times New Roman" w:eastAsia="Calibri" w:hAnsi="Times New Roman" w:cs="Times New Roman"/>
                <w:sz w:val="11"/>
                <w:szCs w:val="11"/>
              </w:rPr>
              <w:lastRenderedPageBreak/>
              <w:t>физкультурно-спортивные сооружения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библиотечного обслуживания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Общедоступные библиотеки </w:t>
            </w:r>
            <w:proofErr w:type="gramStart"/>
            <w:r w:rsidRPr="00386867">
              <w:rPr>
                <w:rFonts w:ascii="Times New Roman" w:eastAsia="Calibri" w:hAnsi="Times New Roman" w:cs="Times New Roman"/>
                <w:sz w:val="12"/>
                <w:szCs w:val="12"/>
              </w:rPr>
              <w:t>сельских</w:t>
            </w:r>
            <w:proofErr w:type="gramEnd"/>
            <w:r w:rsidRPr="00386867">
              <w:rPr>
                <w:rFonts w:ascii="Times New Roman" w:eastAsia="Calibri" w:hAnsi="Times New Roman" w:cs="Times New Roman"/>
                <w:sz w:val="12"/>
                <w:szCs w:val="12"/>
              </w:rPr>
              <w:t xml:space="preserve"> поселения (сельские массовые библиотеки)</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на каждую 1 тысячу населения</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с филиалом в данном населенном пункте</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филиал</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 отдел </w:t>
            </w:r>
            <w:proofErr w:type="spellStart"/>
            <w:r w:rsidRPr="00386867">
              <w:rPr>
                <w:rFonts w:ascii="Times New Roman" w:eastAsia="Calibri" w:hAnsi="Times New Roman" w:cs="Times New Roman"/>
                <w:sz w:val="12"/>
                <w:szCs w:val="12"/>
              </w:rPr>
              <w:t>внестационарного</w:t>
            </w:r>
            <w:proofErr w:type="spellEnd"/>
            <w:r w:rsidRPr="00386867">
              <w:rPr>
                <w:rFonts w:ascii="Times New Roman" w:eastAsia="Calibri" w:hAnsi="Times New Roman" w:cs="Times New Roman"/>
                <w:sz w:val="12"/>
                <w:szCs w:val="12"/>
              </w:rPr>
              <w:t xml:space="preserve">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 населении, тысяч человек</w:t>
            </w:r>
          </w:p>
        </w:tc>
        <w:tc>
          <w:tcPr>
            <w:tcW w:w="138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в тысячах</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читательских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1 до 2</w:t>
            </w:r>
          </w:p>
        </w:tc>
        <w:tc>
          <w:tcPr>
            <w:tcW w:w="138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6-7,5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2 до 5</w:t>
            </w:r>
          </w:p>
        </w:tc>
        <w:tc>
          <w:tcPr>
            <w:tcW w:w="138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5 до 10</w:t>
            </w:r>
          </w:p>
        </w:tc>
        <w:tc>
          <w:tcPr>
            <w:tcW w:w="138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3-4</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Примечания:</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культуры и искусства</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Учреждения культуры клубного типа сельских поселений</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до 500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111"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3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500 человек до 1 тысячи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150-200 зрительских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2 тысяч до 5 тысяч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100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5 тысяч человек и более</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70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73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до 100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Передвижная форма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не устанавливается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Парки культуры и отдыха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от 10 тысяч человек до 100 тысяч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более 100 тысяч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на каждые 10 тысяч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8</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Автомобильные дороги местного значения (улично-дорожная сеть)</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402" w:type="dxa"/>
            <w:gridSpan w:val="6"/>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5</w:t>
            </w:r>
            <w:r w:rsidRPr="00386867">
              <w:rPr>
                <w:rFonts w:ascii="Times New Roman" w:eastAsia="Calibri" w:hAnsi="Times New Roman" w:cs="Times New Roman"/>
                <w:sz w:val="12"/>
                <w:szCs w:val="12"/>
                <w:lang w:val="en-US"/>
              </w:rPr>
              <w:t>*</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386867">
              <w:rPr>
                <w:rFonts w:ascii="Times New Roman" w:eastAsia="Calibri" w:hAnsi="Times New Roman" w:cs="Times New Roman"/>
                <w:sz w:val="12"/>
                <w:szCs w:val="12"/>
              </w:rPr>
              <w:t>, %:</w:t>
            </w:r>
            <w:proofErr w:type="gramEnd"/>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жилые дома</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жилые районы</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пассажирские помещения вокзалов, входов в места крупных</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учреждений торговли и общественного питания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общегородские и специализированные центры</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прочие учреждения и предприятия обслуживания населения и административных зданий</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промышленные и коммунально-складские зоны (районы)</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tcPr>
          <w:p w:rsidR="00386867" w:rsidRPr="00386867" w:rsidRDefault="00386867" w:rsidP="00386867">
            <w:pPr>
              <w:tabs>
                <w:tab w:val="left" w:pos="284"/>
              </w:tabs>
              <w:rPr>
                <w:rFonts w:ascii="Times New Roman" w:eastAsia="Calibri" w:hAnsi="Times New Roman" w:cs="Times New Roman"/>
                <w:sz w:val="11"/>
                <w:szCs w:val="11"/>
              </w:rPr>
            </w:pPr>
          </w:p>
        </w:tc>
        <w:tc>
          <w:tcPr>
            <w:tcW w:w="732" w:type="dxa"/>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зоны массового кратковременного отдыха</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парки, на выставки и стадионы</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Сети линий наземного общественного пассажирского транспорта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3402" w:type="dxa"/>
            <w:gridSpan w:val="6"/>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пешеходная доступность остановок общественного транспорта, метры</w:t>
            </w: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городском  населенном  пункте</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800</w:t>
            </w: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обращения с отходами</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Твердые бытовые отходы:</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кг</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литры</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от жилых зданий, оборудованных водопроводом, канализацией, центральным отоплением и газом</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190-225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900-1000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от прочих жилых зданий</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300-450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Общее количество с учетом общественных зданий</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280-300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Жидкие из выгребов (при отсутствии канализации)</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2000-35000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Смет с 1 м</w:t>
            </w:r>
            <w:proofErr w:type="gramStart"/>
            <w:r w:rsidRPr="00386867">
              <w:rPr>
                <w:rFonts w:ascii="Times New Roman" w:eastAsia="Calibri" w:hAnsi="Times New Roman" w:cs="Times New Roman"/>
                <w:sz w:val="11"/>
                <w:szCs w:val="11"/>
                <w:vertAlign w:val="superscript"/>
              </w:rPr>
              <w:t>2</w:t>
            </w:r>
            <w:proofErr w:type="gramEnd"/>
            <w:r w:rsidRPr="00386867">
              <w:rPr>
                <w:rFonts w:ascii="Times New Roman" w:eastAsia="Calibri" w:hAnsi="Times New Roman" w:cs="Times New Roman"/>
                <w:sz w:val="11"/>
                <w:szCs w:val="11"/>
              </w:rPr>
              <w:t xml:space="preserve"> твердых покрытий улиц, площадей и парков</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5-15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8-20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электроснабжения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w:t>
            </w:r>
            <w:r w:rsidRPr="00386867">
              <w:rPr>
                <w:rFonts w:ascii="Times New Roman" w:eastAsia="Calibri" w:hAnsi="Times New Roman" w:cs="Times New Roman"/>
                <w:sz w:val="12"/>
                <w:szCs w:val="12"/>
              </w:rPr>
              <w:lastRenderedPageBreak/>
              <w:t>ч/год</w:t>
            </w: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Степень благоустройства</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Электропотребление</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5200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5700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5300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не </w:t>
            </w: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950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4100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 (100</w:t>
            </w:r>
            <w:r w:rsidRPr="00386867">
              <w:rPr>
                <w:rFonts w:ascii="Times New Roman" w:eastAsia="Calibri" w:hAnsi="Times New Roman" w:cs="Times New Roman"/>
                <w:sz w:val="12"/>
                <w:szCs w:val="12"/>
                <w:lang w:val="en-US"/>
              </w:rPr>
              <w:t xml:space="preserve">% </w:t>
            </w:r>
            <w:r w:rsidRPr="00386867">
              <w:rPr>
                <w:rFonts w:ascii="Times New Roman" w:eastAsia="Calibri" w:hAnsi="Times New Roman" w:cs="Times New Roman"/>
                <w:sz w:val="12"/>
                <w:szCs w:val="12"/>
              </w:rPr>
              <w:t>охвата)</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водоснабжения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1"/>
                <w:szCs w:val="11"/>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местными (квартирными) водонагревателями</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 со снижением до 180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1"/>
                <w:szCs w:val="11"/>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централизованным горячим водоснабжением</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 (150 + 100) со снижением до 200 (120 + 80)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1"/>
                <w:szCs w:val="11"/>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объектов обслуживания повседневного пользования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25 </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водоотведения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удельное среднесуточное водоотведение жилой застройки, литры в сутки на одного человека</w:t>
            </w: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Следует принимать равным удельным среднесуточным расходам холодной и горячей воды на хозяйственно-питьевые нужды </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величина объема поверхностного стока, кубические метры на 1 гектар</w:t>
            </w: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60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газоснабжения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приготовление пищи на плите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p w:rsidR="00386867" w:rsidRPr="00386867" w:rsidRDefault="00386867" w:rsidP="00386867">
            <w:pPr>
              <w:tabs>
                <w:tab w:val="left" w:pos="284"/>
              </w:tabs>
              <w:rPr>
                <w:rFonts w:ascii="Times New Roman" w:eastAsia="Calibri" w:hAnsi="Times New Roman" w:cs="Times New Roman"/>
                <w:sz w:val="12"/>
                <w:szCs w:val="12"/>
              </w:rPr>
            </w:pP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188"/>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теплоснабжения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2"/>
                <w:szCs w:val="12"/>
              </w:rPr>
              <w:t>кв</w:t>
            </w:r>
            <w:proofErr w:type="gramStart"/>
            <w:r w:rsidRPr="00386867">
              <w:rPr>
                <w:rFonts w:ascii="Times New Roman" w:eastAsia="Calibri" w:hAnsi="Times New Roman" w:cs="Times New Roman"/>
                <w:sz w:val="12"/>
                <w:szCs w:val="12"/>
              </w:rPr>
              <w:t>.м</w:t>
            </w:r>
            <w:proofErr w:type="spellEnd"/>
            <w:proofErr w:type="gramEnd"/>
            <w:r w:rsidRPr="00386867">
              <w:rPr>
                <w:rFonts w:ascii="Times New Roman" w:eastAsia="Calibri" w:hAnsi="Times New Roman" w:cs="Times New Roman"/>
                <w:sz w:val="12"/>
                <w:szCs w:val="12"/>
              </w:rPr>
              <w:t>, за отопительный период</w:t>
            </w:r>
          </w:p>
        </w:tc>
        <w:tc>
          <w:tcPr>
            <w:tcW w:w="1560"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Вид объекта</w:t>
            </w:r>
          </w:p>
        </w:tc>
        <w:tc>
          <w:tcPr>
            <w:tcW w:w="184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этажей</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cantSplit/>
          <w:trHeight w:val="29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6-9</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 и более</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cantSplit/>
          <w:trHeight w:val="207"/>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Жилые здания</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186</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150</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127</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cantSplit/>
          <w:trHeight w:val="484"/>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 медицинские организации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203</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191</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cantSplit/>
          <w:trHeight w:val="349"/>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Дошкольные образовательные организации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284</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 традиционного захоронения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0,24</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кладбища </w:t>
            </w:r>
            <w:proofErr w:type="spellStart"/>
            <w:r w:rsidRPr="00386867">
              <w:rPr>
                <w:rFonts w:ascii="Times New Roman" w:eastAsia="Calibri" w:hAnsi="Times New Roman" w:cs="Times New Roman"/>
                <w:sz w:val="12"/>
                <w:szCs w:val="12"/>
              </w:rPr>
              <w:t>урновых</w:t>
            </w:r>
            <w:proofErr w:type="spellEnd"/>
            <w:r w:rsidRPr="00386867">
              <w:rPr>
                <w:rFonts w:ascii="Times New Roman" w:eastAsia="Calibri" w:hAnsi="Times New Roman" w:cs="Times New Roman"/>
                <w:sz w:val="12"/>
                <w:szCs w:val="12"/>
              </w:rPr>
              <w:t xml:space="preserve"> захоронений после кремации</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0,02</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4. Правила и область применения расчетных показателей, содержащихся в основной части местных нормативов </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градостроительного проектирования сельского поселения Кутузовский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1. Расчетные показатели минимально допустимого уровня обеспеченности объектами местного значения сельского поселения Кутузовский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Кутузовский муниципального района Сергиевский Самарской области, установленные местными нормативами, применяются при подготовке:</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10768F" w:rsidRPr="0010768F" w:rsidRDefault="0010768F" w:rsidP="0010768F">
      <w:pPr>
        <w:tabs>
          <w:tab w:val="left" w:pos="284"/>
        </w:tabs>
        <w:spacing w:after="0" w:line="240" w:lineRule="auto"/>
        <w:ind w:firstLine="284"/>
        <w:jc w:val="both"/>
        <w:rPr>
          <w:rFonts w:ascii="Times New Roman" w:eastAsia="Calibri" w:hAnsi="Times New Roman" w:cs="Times New Roman"/>
          <w:b/>
          <w:sz w:val="12"/>
          <w:szCs w:val="12"/>
        </w:rPr>
      </w:pPr>
      <w:r w:rsidRPr="0010768F">
        <w:rPr>
          <w:rFonts w:ascii="Times New Roman" w:eastAsia="Calibri" w:hAnsi="Times New Roman" w:cs="Times New Roman"/>
          <w:b/>
          <w:sz w:val="12"/>
          <w:szCs w:val="12"/>
        </w:rPr>
        <w:t>Таблица 2. Области применения предельных значений расчетных показателей, установленных  местными нормативами градостроительного проектирования сельского поселения Кутузовский муниципального района Сергиевский Самарской области,  для объектов местного значения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Принятые сокращения: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ДПТ – документация по планировке территории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7"/>
        <w:gridCol w:w="2944"/>
        <w:gridCol w:w="2126"/>
        <w:gridCol w:w="425"/>
        <w:gridCol w:w="425"/>
        <w:gridCol w:w="426"/>
        <w:gridCol w:w="425"/>
        <w:gridCol w:w="425"/>
      </w:tblGrid>
      <w:tr w:rsidR="00386867" w:rsidRPr="00386867" w:rsidTr="00386867">
        <w:tc>
          <w:tcPr>
            <w:tcW w:w="31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Единицы измерения расчетного показателя</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ГП </w:t>
            </w:r>
            <w:r w:rsidRPr="00386867">
              <w:rPr>
                <w:rFonts w:ascii="Times New Roman" w:eastAsia="Calibri" w:hAnsi="Times New Roman" w:cs="Times New Roman"/>
                <w:sz w:val="12"/>
                <w:szCs w:val="12"/>
              </w:rPr>
              <w:br/>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ДПТ</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294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94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физической культуры и массового спорта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386867">
              <w:rPr>
                <w:rFonts w:ascii="Times New Roman" w:eastAsia="Calibri" w:hAnsi="Times New Roman" w:cs="Times New Roman"/>
                <w:sz w:val="12"/>
                <w:szCs w:val="12"/>
              </w:rPr>
              <w:t>физкультурно-спортивными</w:t>
            </w:r>
            <w:proofErr w:type="gramEnd"/>
            <w:r w:rsidRPr="00386867">
              <w:rPr>
                <w:rFonts w:ascii="Times New Roman" w:eastAsia="Calibri" w:hAnsi="Times New Roman" w:cs="Times New Roman"/>
                <w:sz w:val="12"/>
                <w:szCs w:val="12"/>
              </w:rPr>
              <w:t xml:space="preserve"> сооружений</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r w:rsidRPr="00386867">
              <w:rPr>
                <w:rFonts w:ascii="Times New Roman" w:eastAsia="Calibri" w:hAnsi="Times New Roman" w:cs="Times New Roman"/>
                <w:sz w:val="12"/>
                <w:szCs w:val="12"/>
              </w:rPr>
              <w:br/>
              <w:t>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библиотечного обслуживания</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294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94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культуры и искусства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w:t>
            </w:r>
            <w:proofErr w:type="gramStart"/>
            <w:r w:rsidRPr="00386867">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парками культуры и отдыха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парков культуры и отдыха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объектами транспортной инфраструктуры</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r w:rsidRPr="00386867">
              <w:rPr>
                <w:rFonts w:ascii="Times New Roman" w:eastAsia="Calibri" w:hAnsi="Times New Roman" w:cs="Times New Roman"/>
                <w:sz w:val="12"/>
                <w:szCs w:val="12"/>
              </w:rPr>
              <w:lastRenderedPageBreak/>
              <w:t>7</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обращения с отходами</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инженерной и коммунальной инфраструктурой</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22</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23</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водоотведения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величина объема поверхностного стока, кубические метры на 1 гектар</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2"/>
                <w:szCs w:val="12"/>
              </w:rPr>
              <w:t>кв</w:t>
            </w:r>
            <w:proofErr w:type="gramStart"/>
            <w:r w:rsidRPr="00386867">
              <w:rPr>
                <w:rFonts w:ascii="Times New Roman" w:eastAsia="Calibri" w:hAnsi="Times New Roman" w:cs="Times New Roman"/>
                <w:sz w:val="12"/>
                <w:szCs w:val="12"/>
              </w:rPr>
              <w:t>.м</w:t>
            </w:r>
            <w:proofErr w:type="spellEnd"/>
            <w:proofErr w:type="gramEnd"/>
            <w:r w:rsidRPr="00386867">
              <w:rPr>
                <w:rFonts w:ascii="Times New Roman" w:eastAsia="Calibri" w:hAnsi="Times New Roman" w:cs="Times New Roman"/>
                <w:sz w:val="12"/>
                <w:szCs w:val="12"/>
              </w:rPr>
              <w:t>, за отопительный период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26</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кладбищами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организации предоставления населению государственных и  муниципальных услуг</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27</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многофункциональными центрами предоставления государственных и муниципальных услуг</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окон в многофункциональном центре на каждые 5 тысяч жителей</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28</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многофункциональных центров предоставления государственных и муниципальных услуг</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B46CB4" w:rsidRDefault="00B46CB4" w:rsidP="00386867">
      <w:pPr>
        <w:tabs>
          <w:tab w:val="left" w:pos="284"/>
          <w:tab w:val="left" w:pos="3828"/>
        </w:tabs>
        <w:spacing w:after="0" w:line="240" w:lineRule="auto"/>
        <w:jc w:val="center"/>
        <w:rPr>
          <w:rFonts w:ascii="Times New Roman" w:eastAsia="Calibri" w:hAnsi="Times New Roman" w:cs="Times New Roman"/>
          <w:b/>
          <w:sz w:val="12"/>
          <w:szCs w:val="12"/>
        </w:rPr>
      </w:pP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СОБРАНИЕ ПРЕДСТАВИТЕЛЕЙ</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ЛИПОВКА</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МУНИЦИПАЛЬНОГО РАЙОНА СЕРГИЕВСКИЙ</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САМАРСКОЙ ОБЛАСТИ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РЕШЕНИЕ</w:t>
      </w:r>
    </w:p>
    <w:p w:rsidR="00A219C5" w:rsidRPr="00835C89" w:rsidRDefault="00A219C5" w:rsidP="00A219C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w:t>
      </w:r>
      <w:r w:rsidRPr="00835C89">
        <w:rPr>
          <w:rFonts w:ascii="Times New Roman" w:eastAsia="Calibri" w:hAnsi="Times New Roman" w:cs="Times New Roman"/>
          <w:sz w:val="12"/>
          <w:szCs w:val="12"/>
        </w:rPr>
        <w:t xml:space="preserve">5 </w:t>
      </w:r>
      <w:r>
        <w:rPr>
          <w:rFonts w:ascii="Times New Roman" w:eastAsia="Calibri" w:hAnsi="Times New Roman" w:cs="Times New Roman"/>
          <w:sz w:val="12"/>
          <w:szCs w:val="12"/>
        </w:rPr>
        <w:t>дека</w:t>
      </w:r>
      <w:r w:rsidRPr="00835C89">
        <w:rPr>
          <w:rFonts w:ascii="Times New Roman" w:eastAsia="Calibri" w:hAnsi="Times New Roman" w:cs="Times New Roman"/>
          <w:sz w:val="12"/>
          <w:szCs w:val="12"/>
        </w:rPr>
        <w:t xml:space="preserve">бря 2017г.                                                                                                                                                                                       </w:t>
      </w:r>
      <w:r w:rsidR="00A00A65">
        <w:rPr>
          <w:rFonts w:ascii="Times New Roman" w:eastAsia="Calibri" w:hAnsi="Times New Roman" w:cs="Times New Roman"/>
          <w:sz w:val="12"/>
          <w:szCs w:val="12"/>
        </w:rPr>
        <w:t xml:space="preserve">                             №32</w:t>
      </w:r>
    </w:p>
    <w:p w:rsidR="00386867" w:rsidRPr="00386867" w:rsidRDefault="00A219C5" w:rsidP="00A219C5">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 xml:space="preserve"> </w:t>
      </w:r>
      <w:r w:rsidR="00386867" w:rsidRPr="00386867">
        <w:rPr>
          <w:rFonts w:ascii="Times New Roman" w:eastAsia="Calibri" w:hAnsi="Times New Roman" w:cs="Times New Roman"/>
          <w:b/>
          <w:sz w:val="12"/>
          <w:szCs w:val="12"/>
        </w:rPr>
        <w:t>«О Местных нормативах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Липовка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Принято  Собранием Представителей сельского поселения Липовка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В  соответствии со статьями 8, 29.4. </w:t>
      </w:r>
      <w:proofErr w:type="gramStart"/>
      <w:r w:rsidRPr="00386867">
        <w:rPr>
          <w:rFonts w:ascii="Times New Roman" w:eastAsia="Calibri" w:hAnsi="Times New Roman" w:cs="Times New Roman"/>
          <w:sz w:val="12"/>
          <w:szCs w:val="12"/>
        </w:rPr>
        <w:t>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Липовка  муниципального района Сергиевский,</w:t>
      </w:r>
      <w:r w:rsidR="00B46CB4">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rPr>
        <w:t>Собрание представителей сельского поселения Липовка муниципального района Сергиевский</w:t>
      </w:r>
      <w:proofErr w:type="gramEnd"/>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b/>
          <w:sz w:val="12"/>
          <w:szCs w:val="12"/>
        </w:rPr>
      </w:pPr>
      <w:r w:rsidRPr="00386867">
        <w:rPr>
          <w:rFonts w:ascii="Times New Roman" w:eastAsia="Calibri" w:hAnsi="Times New Roman" w:cs="Times New Roman"/>
          <w:b/>
          <w:sz w:val="12"/>
          <w:szCs w:val="12"/>
        </w:rPr>
        <w:t>РЕШИЛО:</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Утвердить Местные нормативы градостроительного проектирования сельского поселения Липовка муниципального района Сергиевский  Самарской области согласно приложению к настоящему решению.</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Опубликовать настоящее Решение в газете «Сергиевский вестник».</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B46CB4" w:rsidRDefault="00B46CB4" w:rsidP="00386867">
      <w:pPr>
        <w:tabs>
          <w:tab w:val="left" w:pos="284"/>
        </w:tabs>
        <w:spacing w:after="0" w:line="240" w:lineRule="auto"/>
        <w:jc w:val="right"/>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Председатель Собрания Представителей сельского поселения Липовка</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Н.Н. Тихонова</w:t>
      </w:r>
    </w:p>
    <w:p w:rsidR="00386867" w:rsidRDefault="00386867" w:rsidP="00386867">
      <w:pPr>
        <w:tabs>
          <w:tab w:val="left" w:pos="284"/>
        </w:tabs>
        <w:spacing w:after="0" w:line="240" w:lineRule="auto"/>
        <w:jc w:val="right"/>
        <w:rPr>
          <w:rFonts w:ascii="Times New Roman" w:eastAsia="Calibri" w:hAnsi="Times New Roman" w:cs="Times New Roman"/>
          <w:sz w:val="12"/>
          <w:szCs w:val="12"/>
        </w:rPr>
      </w:pPr>
    </w:p>
    <w:p w:rsidR="00B46CB4" w:rsidRPr="00386867" w:rsidRDefault="00B46CB4" w:rsidP="00386867">
      <w:pPr>
        <w:tabs>
          <w:tab w:val="left" w:pos="284"/>
        </w:tabs>
        <w:spacing w:after="0" w:line="240" w:lineRule="auto"/>
        <w:jc w:val="right"/>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Глава сельского поселения Липовка</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С.И. Вершинин</w:t>
      </w:r>
    </w:p>
    <w:p w:rsidR="00386867" w:rsidRPr="00386867" w:rsidRDefault="00386867" w:rsidP="00386867">
      <w:pPr>
        <w:tabs>
          <w:tab w:val="left" w:pos="284"/>
        </w:tabs>
        <w:spacing w:after="0" w:line="240" w:lineRule="auto"/>
        <w:jc w:val="both"/>
        <w:rPr>
          <w:rFonts w:ascii="Times New Roman" w:eastAsia="Calibri" w:hAnsi="Times New Roman" w:cs="Times New Roman"/>
          <w:b/>
          <w:bCs/>
          <w:i/>
          <w:iCs/>
          <w:sz w:val="12"/>
          <w:szCs w:val="12"/>
        </w:rPr>
      </w:pPr>
    </w:p>
    <w:p w:rsidR="00386867" w:rsidRPr="00386867" w:rsidRDefault="00386867" w:rsidP="00386867">
      <w:pPr>
        <w:tabs>
          <w:tab w:val="left" w:pos="284"/>
        </w:tabs>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lastRenderedPageBreak/>
        <w:t>Приложение</w:t>
      </w:r>
    </w:p>
    <w:p w:rsidR="00386867" w:rsidRPr="00386867" w:rsidRDefault="00386867" w:rsidP="00386867">
      <w:pPr>
        <w:tabs>
          <w:tab w:val="left" w:pos="284"/>
        </w:tabs>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к решению Собрания Представителей сельского поселения Липовка</w:t>
      </w:r>
    </w:p>
    <w:p w:rsidR="00386867" w:rsidRDefault="00386867" w:rsidP="00386867">
      <w:pPr>
        <w:tabs>
          <w:tab w:val="left" w:pos="284"/>
        </w:tabs>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муниципального района Сергиевский Самарской области</w:t>
      </w:r>
    </w:p>
    <w:p w:rsidR="00A00A65" w:rsidRPr="00386867" w:rsidRDefault="00A00A65" w:rsidP="00386867">
      <w:pPr>
        <w:tabs>
          <w:tab w:val="left" w:pos="284"/>
        </w:tabs>
        <w:spacing w:after="0" w:line="240" w:lineRule="auto"/>
        <w:jc w:val="right"/>
        <w:rPr>
          <w:rFonts w:ascii="Times New Roman" w:eastAsia="Calibri" w:hAnsi="Times New Roman" w:cs="Times New Roman"/>
          <w:i/>
          <w:sz w:val="12"/>
          <w:szCs w:val="12"/>
        </w:rPr>
      </w:pP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32</w:t>
      </w:r>
      <w:r w:rsidRPr="00835C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835C89">
        <w:rPr>
          <w:rFonts w:ascii="Times New Roman" w:eastAsia="Calibri" w:hAnsi="Times New Roman" w:cs="Times New Roman"/>
          <w:i/>
          <w:sz w:val="12"/>
          <w:szCs w:val="12"/>
        </w:rPr>
        <w:t>бря 2017 г.</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Нормативы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Липовка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1. Общие положения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1.1. Настоящие нормативы градостроительного проектирования сельского поселения Липовка муниципального района Сергиевский Самарской области (далее также – местные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Липовка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1.2. Настоящие  местные  нормативы включают в себя: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местного значения населения  сельского поселения Липовка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сельского поселения Липовка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028"/>
        <w:gridCol w:w="673"/>
        <w:gridCol w:w="426"/>
        <w:gridCol w:w="283"/>
        <w:gridCol w:w="142"/>
        <w:gridCol w:w="425"/>
        <w:gridCol w:w="425"/>
        <w:gridCol w:w="567"/>
        <w:gridCol w:w="1111"/>
        <w:gridCol w:w="732"/>
      </w:tblGrid>
      <w:tr w:rsidR="00386867" w:rsidRPr="00386867" w:rsidTr="00386867">
        <w:trPr>
          <w:trHeight w:val="20"/>
        </w:trPr>
        <w:tc>
          <w:tcPr>
            <w:tcW w:w="246"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вида объекта местного значения</w:t>
            </w:r>
          </w:p>
        </w:tc>
        <w:tc>
          <w:tcPr>
            <w:tcW w:w="425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единица измерения</w:t>
            </w: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c>
          <w:tcPr>
            <w:tcW w:w="567"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вид доступности, единица измерения</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образования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3402" w:type="dxa"/>
            <w:gridSpan w:val="7"/>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proofErr w:type="gramStart"/>
            <w:r w:rsidRPr="00386867">
              <w:rPr>
                <w:rFonts w:ascii="Times New Roman" w:eastAsia="Calibri" w:hAnsi="Times New Roman" w:cs="Times New Roman"/>
                <w:sz w:val="12"/>
                <w:szCs w:val="12"/>
                <w:lang w:val="en-US"/>
              </w:rPr>
              <w:t>I</w:t>
            </w:r>
            <w:proofErr w:type="gramEnd"/>
            <w:r w:rsidRPr="00386867">
              <w:rPr>
                <w:rFonts w:ascii="Times New Roman" w:eastAsia="Calibri" w:hAnsi="Times New Roman" w:cs="Times New Roman"/>
                <w:sz w:val="12"/>
                <w:szCs w:val="12"/>
              </w:rPr>
              <w:t>ступени обучения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proofErr w:type="gramStart"/>
            <w:r w:rsidRPr="00386867">
              <w:rPr>
                <w:rFonts w:ascii="Times New Roman" w:eastAsia="Calibri" w:hAnsi="Times New Roman" w:cs="Times New Roman"/>
                <w:sz w:val="12"/>
                <w:szCs w:val="12"/>
              </w:rPr>
              <w:t>и</w:t>
            </w:r>
            <w:proofErr w:type="gramEnd"/>
            <w:r w:rsidRPr="00386867">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2 000</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4 000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в сельских населенных пунктах</w:t>
            </w:r>
            <w:r w:rsidRPr="00386867">
              <w:rPr>
                <w:rFonts w:ascii="Times New Roman" w:eastAsia="Calibri" w:hAnsi="Times New Roman" w:cs="Times New Roman"/>
                <w:sz w:val="12"/>
                <w:szCs w:val="12"/>
                <w:lang w:val="en-US"/>
              </w:rPr>
              <w:t>*:</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proofErr w:type="gramStart"/>
            <w:r w:rsidRPr="00386867">
              <w:rPr>
                <w:rFonts w:ascii="Times New Roman" w:eastAsia="Calibri" w:hAnsi="Times New Roman" w:cs="Times New Roman"/>
                <w:sz w:val="12"/>
                <w:szCs w:val="12"/>
                <w:lang w:val="en-US"/>
              </w:rPr>
              <w:t>I</w:t>
            </w:r>
            <w:proofErr w:type="gramEnd"/>
            <w:r w:rsidRPr="00386867">
              <w:rPr>
                <w:rFonts w:ascii="Times New Roman" w:eastAsia="Calibri" w:hAnsi="Times New Roman" w:cs="Times New Roman"/>
                <w:sz w:val="12"/>
                <w:szCs w:val="12"/>
              </w:rPr>
              <w:t>ступени обучения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proofErr w:type="gramStart"/>
            <w:r w:rsidRPr="00386867">
              <w:rPr>
                <w:rFonts w:ascii="Times New Roman" w:eastAsia="Calibri" w:hAnsi="Times New Roman" w:cs="Times New Roman"/>
                <w:sz w:val="12"/>
                <w:szCs w:val="12"/>
              </w:rPr>
              <w:t>и</w:t>
            </w:r>
            <w:proofErr w:type="gramEnd"/>
            <w:r w:rsidRPr="00386867">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Примечания:</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 Транспортная доступность учащихся </w:t>
            </w:r>
            <w:r w:rsidRPr="00386867">
              <w:rPr>
                <w:rFonts w:ascii="Times New Roman" w:eastAsia="Calibri" w:hAnsi="Times New Roman" w:cs="Times New Roman"/>
                <w:sz w:val="11"/>
                <w:szCs w:val="11"/>
                <w:lang w:val="en-US"/>
              </w:rPr>
              <w:t>II</w:t>
            </w:r>
            <w:proofErr w:type="gramStart"/>
            <w:r w:rsidRPr="00386867">
              <w:rPr>
                <w:rFonts w:ascii="Times New Roman" w:eastAsia="Calibri" w:hAnsi="Times New Roman" w:cs="Times New Roman"/>
                <w:sz w:val="11"/>
                <w:szCs w:val="11"/>
              </w:rPr>
              <w:t>и</w:t>
            </w:r>
            <w:proofErr w:type="gramEnd"/>
            <w:r w:rsidRPr="00386867">
              <w:rPr>
                <w:rFonts w:ascii="Times New Roman" w:eastAsia="Calibri" w:hAnsi="Times New Roman" w:cs="Times New Roman"/>
                <w:sz w:val="11"/>
                <w:szCs w:val="11"/>
              </w:rPr>
              <w:t xml:space="preserve"> </w:t>
            </w:r>
            <w:r w:rsidRPr="00386867">
              <w:rPr>
                <w:rFonts w:ascii="Times New Roman" w:eastAsia="Calibri" w:hAnsi="Times New Roman" w:cs="Times New Roman"/>
                <w:sz w:val="11"/>
                <w:szCs w:val="11"/>
                <w:lang w:val="en-US"/>
              </w:rPr>
              <w:t>III</w:t>
            </w:r>
            <w:r w:rsidRPr="00386867">
              <w:rPr>
                <w:rFonts w:ascii="Times New Roman" w:eastAsia="Calibri" w:hAnsi="Times New Roman" w:cs="Times New Roman"/>
                <w:sz w:val="11"/>
                <w:szCs w:val="11"/>
              </w:rPr>
              <w:t xml:space="preserve"> ступени обучения не должна превышать 15 км.</w:t>
            </w: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физической культуры и массового спорта</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2  </w:t>
            </w:r>
          </w:p>
        </w:tc>
        <w:tc>
          <w:tcPr>
            <w:tcW w:w="60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Физкультурно-спортивные залы</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350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Плоскостные </w:t>
            </w:r>
            <w:r w:rsidRPr="00386867">
              <w:rPr>
                <w:rFonts w:ascii="Times New Roman" w:eastAsia="Calibri" w:hAnsi="Times New Roman" w:cs="Times New Roman"/>
                <w:sz w:val="11"/>
                <w:szCs w:val="11"/>
              </w:rPr>
              <w:lastRenderedPageBreak/>
              <w:t>физкультурно-спортивные сооружения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библиотечного обслуживания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Общедоступные библиотеки </w:t>
            </w:r>
            <w:proofErr w:type="gramStart"/>
            <w:r w:rsidRPr="00386867">
              <w:rPr>
                <w:rFonts w:ascii="Times New Roman" w:eastAsia="Calibri" w:hAnsi="Times New Roman" w:cs="Times New Roman"/>
                <w:sz w:val="12"/>
                <w:szCs w:val="12"/>
              </w:rPr>
              <w:t>сельских</w:t>
            </w:r>
            <w:proofErr w:type="gramEnd"/>
            <w:r w:rsidRPr="00386867">
              <w:rPr>
                <w:rFonts w:ascii="Times New Roman" w:eastAsia="Calibri" w:hAnsi="Times New Roman" w:cs="Times New Roman"/>
                <w:sz w:val="12"/>
                <w:szCs w:val="12"/>
              </w:rPr>
              <w:t xml:space="preserve"> поселения (сельские массовые библиотеки)</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на каждую 1 тысячу населения</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с филиалом в данном населенном пункте</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филиал</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 отдел </w:t>
            </w:r>
            <w:proofErr w:type="spellStart"/>
            <w:r w:rsidRPr="00386867">
              <w:rPr>
                <w:rFonts w:ascii="Times New Roman" w:eastAsia="Calibri" w:hAnsi="Times New Roman" w:cs="Times New Roman"/>
                <w:sz w:val="12"/>
                <w:szCs w:val="12"/>
              </w:rPr>
              <w:t>внестационарного</w:t>
            </w:r>
            <w:proofErr w:type="spellEnd"/>
            <w:r w:rsidRPr="00386867">
              <w:rPr>
                <w:rFonts w:ascii="Times New Roman" w:eastAsia="Calibri" w:hAnsi="Times New Roman" w:cs="Times New Roman"/>
                <w:sz w:val="12"/>
                <w:szCs w:val="12"/>
              </w:rPr>
              <w:t xml:space="preserve">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 населении, тысяч человек</w:t>
            </w:r>
          </w:p>
        </w:tc>
        <w:tc>
          <w:tcPr>
            <w:tcW w:w="138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в тысячах</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читательских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1 до 2</w:t>
            </w:r>
          </w:p>
        </w:tc>
        <w:tc>
          <w:tcPr>
            <w:tcW w:w="138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6-7,5</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2 до 5</w:t>
            </w:r>
          </w:p>
        </w:tc>
        <w:tc>
          <w:tcPr>
            <w:tcW w:w="138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5 до 10</w:t>
            </w:r>
          </w:p>
        </w:tc>
        <w:tc>
          <w:tcPr>
            <w:tcW w:w="138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4,5-5</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3-4</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Примечания:</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культуры и искусства</w:t>
            </w: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Автомобильные дороги местного значения (улично-дорожная сеть)</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402" w:type="dxa"/>
            <w:gridSpan w:val="7"/>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5</w:t>
            </w:r>
            <w:r w:rsidRPr="00386867">
              <w:rPr>
                <w:rFonts w:ascii="Times New Roman" w:eastAsia="Calibri" w:hAnsi="Times New Roman" w:cs="Times New Roman"/>
                <w:sz w:val="12"/>
                <w:szCs w:val="12"/>
                <w:lang w:val="en-US"/>
              </w:rPr>
              <w:t>*</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386867">
              <w:rPr>
                <w:rFonts w:ascii="Times New Roman" w:eastAsia="Calibri" w:hAnsi="Times New Roman" w:cs="Times New Roman"/>
                <w:sz w:val="12"/>
                <w:szCs w:val="12"/>
              </w:rPr>
              <w:t>, %:</w:t>
            </w:r>
            <w:proofErr w:type="gramEnd"/>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жилые дома</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жилые районы</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пассажирские помещения вокзалов, входов в места крупных</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учреждений торговли и общественного питания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общегородские и специализированные центры</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до входов в прочие учреждения и </w:t>
            </w:r>
            <w:r w:rsidRPr="00386867">
              <w:rPr>
                <w:rFonts w:ascii="Times New Roman" w:eastAsia="Calibri" w:hAnsi="Times New Roman" w:cs="Times New Roman"/>
                <w:sz w:val="11"/>
                <w:szCs w:val="11"/>
              </w:rPr>
              <w:lastRenderedPageBreak/>
              <w:t>предприятия обслуживания населения и административных зданий</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250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промышленные и коммунально-складские зоны (районы)</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tcPr>
          <w:p w:rsidR="00386867" w:rsidRPr="00386867" w:rsidRDefault="00386867" w:rsidP="00386867">
            <w:pPr>
              <w:tabs>
                <w:tab w:val="left" w:pos="284"/>
              </w:tabs>
              <w:rPr>
                <w:rFonts w:ascii="Times New Roman" w:eastAsia="Calibri" w:hAnsi="Times New Roman" w:cs="Times New Roman"/>
                <w:sz w:val="11"/>
                <w:szCs w:val="11"/>
              </w:rPr>
            </w:pPr>
          </w:p>
        </w:tc>
        <w:tc>
          <w:tcPr>
            <w:tcW w:w="732" w:type="dxa"/>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зоны массового кратковременного отдыха</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парки, на выставки и стадионы</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Сети линий наземного общественного пассажирского транспорта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3402" w:type="dxa"/>
            <w:gridSpan w:val="7"/>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пешеходная доступность остановок общественного транспорта, метры</w:t>
            </w: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городском  населенном  пункте</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800</w:t>
            </w: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обращения с отходами</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70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Твердые бытовые отходы:</w:t>
            </w:r>
          </w:p>
        </w:tc>
        <w:tc>
          <w:tcPr>
            <w:tcW w:w="70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кг</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литры</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701"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от жилых зданий, оборудованных водопроводом, канализацией, центральным отоплением и газом</w:t>
            </w:r>
          </w:p>
        </w:tc>
        <w:tc>
          <w:tcPr>
            <w:tcW w:w="70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190-225</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900-1000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701"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от прочих жилых зданий</w:t>
            </w:r>
          </w:p>
        </w:tc>
        <w:tc>
          <w:tcPr>
            <w:tcW w:w="70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300-450</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701"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Общее количество с учетом общественных зданий</w:t>
            </w:r>
          </w:p>
        </w:tc>
        <w:tc>
          <w:tcPr>
            <w:tcW w:w="70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280-300</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701"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Жидкие из выгребов (при отсутствии канализации)</w:t>
            </w:r>
          </w:p>
        </w:tc>
        <w:tc>
          <w:tcPr>
            <w:tcW w:w="70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2000-35000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701"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Смет с 1 м</w:t>
            </w:r>
            <w:proofErr w:type="gramStart"/>
            <w:r w:rsidRPr="00386867">
              <w:rPr>
                <w:rFonts w:ascii="Times New Roman" w:eastAsia="Calibri" w:hAnsi="Times New Roman" w:cs="Times New Roman"/>
                <w:sz w:val="11"/>
                <w:szCs w:val="11"/>
                <w:vertAlign w:val="superscript"/>
              </w:rPr>
              <w:t>2</w:t>
            </w:r>
            <w:proofErr w:type="gramEnd"/>
            <w:r w:rsidRPr="00386867">
              <w:rPr>
                <w:rFonts w:ascii="Times New Roman" w:eastAsia="Calibri" w:hAnsi="Times New Roman" w:cs="Times New Roman"/>
                <w:sz w:val="11"/>
                <w:szCs w:val="11"/>
              </w:rPr>
              <w:t xml:space="preserve"> твердых покрытий улиц, площадей и парков</w:t>
            </w:r>
          </w:p>
        </w:tc>
        <w:tc>
          <w:tcPr>
            <w:tcW w:w="70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5-15</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8-20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электроснабжения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70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Степень благоустройства</w:t>
            </w:r>
          </w:p>
        </w:tc>
        <w:tc>
          <w:tcPr>
            <w:tcW w:w="70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Электропотребление</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70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70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1700</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5200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70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70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5700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hideMark/>
          </w:tcPr>
          <w:p w:rsidR="00386867" w:rsidRPr="00386867" w:rsidRDefault="00386867" w:rsidP="00B46CB4">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70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70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2100</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5300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70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70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701" w:type="dxa"/>
            <w:gridSpan w:val="2"/>
            <w:hideMark/>
          </w:tcPr>
          <w:p w:rsidR="00386867" w:rsidRPr="00B46CB4" w:rsidRDefault="00386867" w:rsidP="00386867">
            <w:pPr>
              <w:tabs>
                <w:tab w:val="left" w:pos="284"/>
              </w:tabs>
              <w:rPr>
                <w:rFonts w:ascii="Times New Roman" w:eastAsia="Calibri" w:hAnsi="Times New Roman" w:cs="Times New Roman"/>
                <w:sz w:val="10"/>
                <w:szCs w:val="10"/>
              </w:rPr>
            </w:pPr>
            <w:r w:rsidRPr="00B46CB4">
              <w:rPr>
                <w:rFonts w:ascii="Times New Roman" w:eastAsia="Calibri" w:hAnsi="Times New Roman" w:cs="Times New Roman"/>
                <w:sz w:val="10"/>
                <w:szCs w:val="10"/>
              </w:rPr>
              <w:t xml:space="preserve">не </w:t>
            </w:r>
            <w:proofErr w:type="gramStart"/>
            <w:r w:rsidRPr="00B46CB4">
              <w:rPr>
                <w:rFonts w:ascii="Times New Roman" w:eastAsia="Calibri" w:hAnsi="Times New Roman" w:cs="Times New Roman"/>
                <w:sz w:val="10"/>
                <w:szCs w:val="10"/>
              </w:rPr>
              <w:t>оборудованные</w:t>
            </w:r>
            <w:proofErr w:type="gramEnd"/>
            <w:r w:rsidRPr="00B46CB4">
              <w:rPr>
                <w:rFonts w:ascii="Times New Roman" w:eastAsia="Calibri" w:hAnsi="Times New Roman" w:cs="Times New Roman"/>
                <w:sz w:val="10"/>
                <w:szCs w:val="10"/>
              </w:rPr>
              <w:t xml:space="preserve"> стационарными электроплитами</w:t>
            </w:r>
          </w:p>
        </w:tc>
        <w:tc>
          <w:tcPr>
            <w:tcW w:w="70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950</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4100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701" w:type="dxa"/>
            <w:gridSpan w:val="2"/>
            <w:hideMark/>
          </w:tcPr>
          <w:p w:rsidR="00386867" w:rsidRPr="00B46CB4" w:rsidRDefault="00386867" w:rsidP="00386867">
            <w:pPr>
              <w:tabs>
                <w:tab w:val="left" w:pos="284"/>
              </w:tabs>
              <w:rPr>
                <w:rFonts w:ascii="Times New Roman" w:eastAsia="Calibri" w:hAnsi="Times New Roman" w:cs="Times New Roman"/>
                <w:sz w:val="10"/>
                <w:szCs w:val="10"/>
              </w:rPr>
            </w:pPr>
            <w:proofErr w:type="gramStart"/>
            <w:r w:rsidRPr="00B46CB4">
              <w:rPr>
                <w:rFonts w:ascii="Times New Roman" w:eastAsia="Calibri" w:hAnsi="Times New Roman" w:cs="Times New Roman"/>
                <w:sz w:val="10"/>
                <w:szCs w:val="10"/>
              </w:rPr>
              <w:t>оборудованные</w:t>
            </w:r>
            <w:proofErr w:type="gramEnd"/>
            <w:r w:rsidRPr="00B46CB4">
              <w:rPr>
                <w:rFonts w:ascii="Times New Roman" w:eastAsia="Calibri" w:hAnsi="Times New Roman" w:cs="Times New Roman"/>
                <w:sz w:val="10"/>
                <w:szCs w:val="10"/>
              </w:rPr>
              <w:t xml:space="preserve"> стационарными электроплитами (100</w:t>
            </w:r>
            <w:r w:rsidRPr="00B46CB4">
              <w:rPr>
                <w:rFonts w:ascii="Times New Roman" w:eastAsia="Calibri" w:hAnsi="Times New Roman" w:cs="Times New Roman"/>
                <w:sz w:val="10"/>
                <w:szCs w:val="10"/>
                <w:lang w:val="en-US"/>
              </w:rPr>
              <w:t xml:space="preserve">% </w:t>
            </w:r>
            <w:r w:rsidRPr="00B46CB4">
              <w:rPr>
                <w:rFonts w:ascii="Times New Roman" w:eastAsia="Calibri" w:hAnsi="Times New Roman" w:cs="Times New Roman"/>
                <w:sz w:val="10"/>
                <w:szCs w:val="10"/>
              </w:rPr>
              <w:t>охвата)</w:t>
            </w:r>
          </w:p>
        </w:tc>
        <w:tc>
          <w:tcPr>
            <w:tcW w:w="70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водоснабжения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1"/>
                <w:szCs w:val="11"/>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местными (квартирными) водонагревателями</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 со снижением до 180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1"/>
                <w:szCs w:val="11"/>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централизованным горячим водоснабжением</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 (150 + 100) со снижением до 200 (120 + 80)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1"/>
                <w:szCs w:val="11"/>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объектов обслуживания повседневного пользования</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25 </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12</w:t>
            </w:r>
          </w:p>
        </w:tc>
        <w:tc>
          <w:tcPr>
            <w:tcW w:w="60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газоснабжения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приготовление пищи на плите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теплоснабжения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1"/>
                <w:szCs w:val="11"/>
              </w:rPr>
              <w:t>кв</w:t>
            </w:r>
            <w:proofErr w:type="gramStart"/>
            <w:r w:rsidRPr="00386867">
              <w:rPr>
                <w:rFonts w:ascii="Times New Roman" w:eastAsia="Calibri" w:hAnsi="Times New Roman" w:cs="Times New Roman"/>
                <w:sz w:val="11"/>
                <w:szCs w:val="11"/>
              </w:rPr>
              <w:t>.м</w:t>
            </w:r>
            <w:proofErr w:type="spellEnd"/>
            <w:proofErr w:type="gramEnd"/>
            <w:r w:rsidRPr="00386867">
              <w:rPr>
                <w:rFonts w:ascii="Times New Roman" w:eastAsia="Calibri" w:hAnsi="Times New Roman" w:cs="Times New Roman"/>
                <w:sz w:val="11"/>
                <w:szCs w:val="11"/>
              </w:rPr>
              <w:t>, за отопительный период</w:t>
            </w:r>
          </w:p>
        </w:tc>
        <w:tc>
          <w:tcPr>
            <w:tcW w:w="1701"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Вид объекта</w:t>
            </w:r>
          </w:p>
        </w:tc>
        <w:tc>
          <w:tcPr>
            <w:tcW w:w="1701"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этажей</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B46CB4">
        <w:trPr>
          <w:cantSplit/>
          <w:trHeight w:val="365"/>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701"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426" w:type="dxa"/>
            <w:hideMark/>
          </w:tcPr>
          <w:p w:rsidR="00386867" w:rsidRPr="00386867" w:rsidRDefault="00386867" w:rsidP="00B46CB4">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425" w:type="dxa"/>
            <w:gridSpan w:val="2"/>
            <w:hideMark/>
          </w:tcPr>
          <w:p w:rsidR="00386867" w:rsidRPr="00386867" w:rsidRDefault="00386867" w:rsidP="00B46CB4">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425" w:type="dxa"/>
            <w:hideMark/>
          </w:tcPr>
          <w:p w:rsidR="00386867" w:rsidRPr="00386867" w:rsidRDefault="00386867" w:rsidP="00B46CB4">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6-9</w:t>
            </w:r>
          </w:p>
        </w:tc>
        <w:tc>
          <w:tcPr>
            <w:tcW w:w="425" w:type="dxa"/>
            <w:hideMark/>
          </w:tcPr>
          <w:p w:rsidR="00386867" w:rsidRPr="00B46CB4" w:rsidRDefault="00386867" w:rsidP="00B46CB4">
            <w:pPr>
              <w:tabs>
                <w:tab w:val="left" w:pos="284"/>
              </w:tabs>
              <w:rPr>
                <w:rFonts w:ascii="Times New Roman" w:eastAsia="Calibri" w:hAnsi="Times New Roman" w:cs="Times New Roman"/>
                <w:sz w:val="11"/>
                <w:szCs w:val="11"/>
              </w:rPr>
            </w:pPr>
            <w:r w:rsidRPr="00B46CB4">
              <w:rPr>
                <w:rFonts w:ascii="Times New Roman" w:eastAsia="Calibri" w:hAnsi="Times New Roman" w:cs="Times New Roman"/>
                <w:sz w:val="11"/>
                <w:szCs w:val="11"/>
              </w:rPr>
              <w:t>10 и более</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B46CB4">
        <w:trPr>
          <w:cantSplit/>
          <w:trHeight w:val="551"/>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70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 медицинские организации</w:t>
            </w:r>
          </w:p>
        </w:tc>
        <w:tc>
          <w:tcPr>
            <w:tcW w:w="426" w:type="dxa"/>
            <w:hideMark/>
          </w:tcPr>
          <w:p w:rsidR="00386867" w:rsidRPr="00386867" w:rsidRDefault="00386867" w:rsidP="00B46CB4">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203</w:t>
            </w:r>
          </w:p>
        </w:tc>
        <w:tc>
          <w:tcPr>
            <w:tcW w:w="425" w:type="dxa"/>
            <w:gridSpan w:val="2"/>
            <w:hideMark/>
          </w:tcPr>
          <w:p w:rsidR="00386867" w:rsidRPr="00386867" w:rsidRDefault="00386867" w:rsidP="00B46CB4">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191</w:t>
            </w:r>
          </w:p>
        </w:tc>
        <w:tc>
          <w:tcPr>
            <w:tcW w:w="425" w:type="dxa"/>
            <w:hideMark/>
          </w:tcPr>
          <w:p w:rsidR="00386867" w:rsidRPr="00386867" w:rsidRDefault="00386867" w:rsidP="00B46CB4">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180</w:t>
            </w:r>
          </w:p>
        </w:tc>
        <w:tc>
          <w:tcPr>
            <w:tcW w:w="425" w:type="dxa"/>
            <w:hideMark/>
          </w:tcPr>
          <w:p w:rsidR="00386867" w:rsidRPr="00386867" w:rsidRDefault="00386867" w:rsidP="00B46CB4">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 традиционного захоронения</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0,24</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кладбища </w:t>
            </w:r>
            <w:proofErr w:type="spellStart"/>
            <w:r w:rsidRPr="00386867">
              <w:rPr>
                <w:rFonts w:ascii="Times New Roman" w:eastAsia="Calibri" w:hAnsi="Times New Roman" w:cs="Times New Roman"/>
                <w:sz w:val="12"/>
                <w:szCs w:val="12"/>
              </w:rPr>
              <w:t>урновых</w:t>
            </w:r>
            <w:proofErr w:type="spellEnd"/>
            <w:r w:rsidRPr="00386867">
              <w:rPr>
                <w:rFonts w:ascii="Times New Roman" w:eastAsia="Calibri" w:hAnsi="Times New Roman" w:cs="Times New Roman"/>
                <w:sz w:val="12"/>
                <w:szCs w:val="12"/>
              </w:rPr>
              <w:t xml:space="preserve"> захоронений после кремации</w:t>
            </w:r>
          </w:p>
        </w:tc>
        <w:tc>
          <w:tcPr>
            <w:tcW w:w="99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0,02</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4. Правила и область применения расчетных показателей, содержащихся в основной части местных нормативов </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градостроительного проектирования сельского поселения Липовка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Липовка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Липовка муниципального района Сергиевский Самарской области, установленные местными нормативами, применяются при подготовке:</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10768F" w:rsidRPr="0010768F" w:rsidRDefault="0010768F" w:rsidP="0010768F">
      <w:pPr>
        <w:tabs>
          <w:tab w:val="left" w:pos="284"/>
        </w:tabs>
        <w:spacing w:after="0" w:line="240" w:lineRule="auto"/>
        <w:ind w:firstLine="284"/>
        <w:jc w:val="both"/>
        <w:rPr>
          <w:rFonts w:ascii="Times New Roman" w:eastAsia="Calibri" w:hAnsi="Times New Roman" w:cs="Times New Roman"/>
          <w:b/>
          <w:sz w:val="12"/>
          <w:szCs w:val="12"/>
        </w:rPr>
      </w:pPr>
      <w:r w:rsidRPr="0010768F">
        <w:rPr>
          <w:rFonts w:ascii="Times New Roman" w:eastAsia="Calibri" w:hAnsi="Times New Roman" w:cs="Times New Roman"/>
          <w:b/>
          <w:sz w:val="12"/>
          <w:szCs w:val="12"/>
        </w:rPr>
        <w:t>Таблица 2. Области применения предельных значений расчетных показателей, установленных  местными нормативами градостроительного проектирования сельского поселения Липовка муниципального района Сергиевский Самарской области,  для объектов местного значения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Принятые сокращения: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ДПТ – документация по планировке территории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7"/>
        <w:gridCol w:w="2944"/>
        <w:gridCol w:w="2126"/>
        <w:gridCol w:w="425"/>
        <w:gridCol w:w="425"/>
        <w:gridCol w:w="426"/>
        <w:gridCol w:w="425"/>
        <w:gridCol w:w="425"/>
      </w:tblGrid>
      <w:tr w:rsidR="00386867" w:rsidRPr="00386867" w:rsidTr="00386867">
        <w:tc>
          <w:tcPr>
            <w:tcW w:w="31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Единицы измерения расчетного показателя</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ДПТ</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294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94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физической культуры и массового спорта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386867">
              <w:rPr>
                <w:rFonts w:ascii="Times New Roman" w:eastAsia="Calibri" w:hAnsi="Times New Roman" w:cs="Times New Roman"/>
                <w:sz w:val="12"/>
                <w:szCs w:val="12"/>
              </w:rPr>
              <w:t>физкультурно-спортивными</w:t>
            </w:r>
            <w:proofErr w:type="gramEnd"/>
            <w:r w:rsidRPr="00386867">
              <w:rPr>
                <w:rFonts w:ascii="Times New Roman" w:eastAsia="Calibri" w:hAnsi="Times New Roman" w:cs="Times New Roman"/>
                <w:sz w:val="12"/>
                <w:szCs w:val="12"/>
              </w:rPr>
              <w:t xml:space="preserve"> сооружений</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библиотечного обслуживания</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294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94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9</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объектами транспортной инфраструктуры</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обращения с отходами</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инженерной и коммунальной инфраструктурой</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2"/>
                <w:szCs w:val="12"/>
              </w:rPr>
              <w:t>кв</w:t>
            </w:r>
            <w:proofErr w:type="gramStart"/>
            <w:r w:rsidRPr="00386867">
              <w:rPr>
                <w:rFonts w:ascii="Times New Roman" w:eastAsia="Calibri" w:hAnsi="Times New Roman" w:cs="Times New Roman"/>
                <w:sz w:val="12"/>
                <w:szCs w:val="12"/>
              </w:rPr>
              <w:t>.м</w:t>
            </w:r>
            <w:proofErr w:type="spellEnd"/>
            <w:proofErr w:type="gramEnd"/>
            <w:r w:rsidRPr="00386867">
              <w:rPr>
                <w:rFonts w:ascii="Times New Roman" w:eastAsia="Calibri" w:hAnsi="Times New Roman" w:cs="Times New Roman"/>
                <w:sz w:val="12"/>
                <w:szCs w:val="12"/>
              </w:rPr>
              <w:t>, за отопительный период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кладбищами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СОБРАНИЕ ПРЕДСТАВИТЕЛЕЙ</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СВЕТЛОДОЛЬСК</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МУНИЦИПАЛЬНОГО РАЙОНА СЕРГИЕВСКИЙ</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САМАРСКОЙ ОБЛАСТИ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РЕШЕНИЕ</w:t>
      </w:r>
    </w:p>
    <w:p w:rsidR="00A219C5" w:rsidRPr="00835C89" w:rsidRDefault="00A219C5" w:rsidP="00A219C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w:t>
      </w:r>
      <w:r w:rsidRPr="00835C89">
        <w:rPr>
          <w:rFonts w:ascii="Times New Roman" w:eastAsia="Calibri" w:hAnsi="Times New Roman" w:cs="Times New Roman"/>
          <w:sz w:val="12"/>
          <w:szCs w:val="12"/>
        </w:rPr>
        <w:t xml:space="preserve">5 </w:t>
      </w:r>
      <w:r>
        <w:rPr>
          <w:rFonts w:ascii="Times New Roman" w:eastAsia="Calibri" w:hAnsi="Times New Roman" w:cs="Times New Roman"/>
          <w:sz w:val="12"/>
          <w:szCs w:val="12"/>
        </w:rPr>
        <w:t>дека</w:t>
      </w:r>
      <w:r w:rsidRPr="00835C89">
        <w:rPr>
          <w:rFonts w:ascii="Times New Roman" w:eastAsia="Calibri" w:hAnsi="Times New Roman" w:cs="Times New Roman"/>
          <w:sz w:val="12"/>
          <w:szCs w:val="12"/>
        </w:rPr>
        <w:t xml:space="preserve">бря 2017г.                                                                                                                                                                                       </w:t>
      </w:r>
      <w:r w:rsidR="00A00A65">
        <w:rPr>
          <w:rFonts w:ascii="Times New Roman" w:eastAsia="Calibri" w:hAnsi="Times New Roman" w:cs="Times New Roman"/>
          <w:sz w:val="12"/>
          <w:szCs w:val="12"/>
        </w:rPr>
        <w:t xml:space="preserve">                             №31</w:t>
      </w:r>
    </w:p>
    <w:p w:rsidR="00386867" w:rsidRPr="00386867" w:rsidRDefault="00A219C5" w:rsidP="00A219C5">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 xml:space="preserve"> </w:t>
      </w:r>
      <w:r w:rsidR="00386867" w:rsidRPr="00386867">
        <w:rPr>
          <w:rFonts w:ascii="Times New Roman" w:eastAsia="Calibri" w:hAnsi="Times New Roman" w:cs="Times New Roman"/>
          <w:b/>
          <w:sz w:val="12"/>
          <w:szCs w:val="12"/>
        </w:rPr>
        <w:t>«О местных нормативах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Светлодольск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Принято  Собранием Представителей сельского поселения Светлодольск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В  соответствии со статьями 8, 29.4. 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Светлодольск </w:t>
      </w:r>
    </w:p>
    <w:p w:rsidR="00386867" w:rsidRPr="00386867" w:rsidRDefault="00386867" w:rsidP="00B46CB4">
      <w:pPr>
        <w:tabs>
          <w:tab w:val="left" w:pos="284"/>
        </w:tabs>
        <w:spacing w:after="0" w:line="240" w:lineRule="auto"/>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r w:rsidR="00B46CB4">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rPr>
        <w:t>Собрание представителей сельского поселения Светлодольск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b/>
          <w:sz w:val="12"/>
          <w:szCs w:val="12"/>
        </w:rPr>
      </w:pPr>
      <w:r w:rsidRPr="00386867">
        <w:rPr>
          <w:rFonts w:ascii="Times New Roman" w:eastAsia="Calibri" w:hAnsi="Times New Roman" w:cs="Times New Roman"/>
          <w:b/>
          <w:sz w:val="12"/>
          <w:szCs w:val="12"/>
        </w:rPr>
        <w:t>РЕШИЛО:</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Утвердить Местные нормативы градостроительного проектирования сельского поселения Светлодольск муниципального района Сергиевский  Самарской области согласно приложению к настоящему решению.</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Опубликовать настоящее Решение в газете «Сергиевский вестник».</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Председатель Собрания Представителей сельского поселения Светлодольск</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Н.А. Анцинова</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Глава сельского поселения Светлодольск</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Н.В. Андрюхин</w:t>
      </w:r>
    </w:p>
    <w:p w:rsidR="00386867" w:rsidRPr="00386867" w:rsidRDefault="00386867" w:rsidP="00386867">
      <w:pPr>
        <w:tabs>
          <w:tab w:val="left" w:pos="284"/>
        </w:tabs>
        <w:spacing w:after="0" w:line="240" w:lineRule="auto"/>
        <w:jc w:val="both"/>
        <w:rPr>
          <w:rFonts w:ascii="Times New Roman" w:eastAsia="Calibri" w:hAnsi="Times New Roman" w:cs="Times New Roman"/>
          <w:b/>
          <w:bCs/>
          <w:i/>
          <w:iCs/>
          <w:sz w:val="12"/>
          <w:szCs w:val="12"/>
        </w:rPr>
      </w:pPr>
    </w:p>
    <w:p w:rsidR="00386867" w:rsidRPr="00386867" w:rsidRDefault="00386867" w:rsidP="00386867">
      <w:pPr>
        <w:tabs>
          <w:tab w:val="left" w:pos="284"/>
        </w:tabs>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lastRenderedPageBreak/>
        <w:t>Приложение</w:t>
      </w:r>
    </w:p>
    <w:p w:rsidR="00386867" w:rsidRPr="00386867" w:rsidRDefault="00386867" w:rsidP="00386867">
      <w:pPr>
        <w:tabs>
          <w:tab w:val="left" w:pos="284"/>
        </w:tabs>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к решению Собрания Представителей сельского поселения Светлодольск</w:t>
      </w:r>
    </w:p>
    <w:p w:rsidR="00386867" w:rsidRDefault="00386867" w:rsidP="00386867">
      <w:pPr>
        <w:tabs>
          <w:tab w:val="left" w:pos="284"/>
        </w:tabs>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муниципального района Сергиевский Самарской области</w:t>
      </w:r>
    </w:p>
    <w:p w:rsidR="00A00A65" w:rsidRPr="00386867" w:rsidRDefault="00A00A65" w:rsidP="00386867">
      <w:pPr>
        <w:tabs>
          <w:tab w:val="left" w:pos="284"/>
        </w:tabs>
        <w:spacing w:after="0" w:line="240" w:lineRule="auto"/>
        <w:jc w:val="right"/>
        <w:rPr>
          <w:rFonts w:ascii="Times New Roman" w:eastAsia="Calibri" w:hAnsi="Times New Roman" w:cs="Times New Roman"/>
          <w:i/>
          <w:sz w:val="12"/>
          <w:szCs w:val="12"/>
        </w:rPr>
      </w:pP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31</w:t>
      </w:r>
      <w:r w:rsidRPr="00835C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835C89">
        <w:rPr>
          <w:rFonts w:ascii="Times New Roman" w:eastAsia="Calibri" w:hAnsi="Times New Roman" w:cs="Times New Roman"/>
          <w:i/>
          <w:sz w:val="12"/>
          <w:szCs w:val="12"/>
        </w:rPr>
        <w:t>бря 2017 г.</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Нормативы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Светлодольск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1. Общие положения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Светлодольск муниципального района Сергиевский Самарской области (далее также </w:t>
      </w:r>
      <w:proofErr w:type="gramStart"/>
      <w:r w:rsidRPr="00386867">
        <w:rPr>
          <w:rFonts w:ascii="Times New Roman" w:eastAsia="Calibri" w:hAnsi="Times New Roman" w:cs="Times New Roman"/>
          <w:sz w:val="12"/>
          <w:szCs w:val="12"/>
        </w:rPr>
        <w:t>–м</w:t>
      </w:r>
      <w:proofErr w:type="gramEnd"/>
      <w:r w:rsidRPr="00386867">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Светлодольск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1.2. Настоящие  местные  нормативы включают в себя: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местного значения населения  сельского поселения Светлодольск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сельского поселения Светлодольск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028"/>
        <w:gridCol w:w="532"/>
        <w:gridCol w:w="283"/>
        <w:gridCol w:w="425"/>
        <w:gridCol w:w="567"/>
        <w:gridCol w:w="567"/>
        <w:gridCol w:w="567"/>
        <w:gridCol w:w="1111"/>
        <w:gridCol w:w="732"/>
      </w:tblGrid>
      <w:tr w:rsidR="00386867" w:rsidRPr="00386867" w:rsidTr="00386867">
        <w:trPr>
          <w:trHeight w:val="20"/>
        </w:trPr>
        <w:tc>
          <w:tcPr>
            <w:tcW w:w="246"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вида объекта местного значения</w:t>
            </w:r>
          </w:p>
        </w:tc>
        <w:tc>
          <w:tcPr>
            <w:tcW w:w="425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единица измерения</w:t>
            </w: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c>
          <w:tcPr>
            <w:tcW w:w="567"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вид доступности, единица измерения</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образования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3402" w:type="dxa"/>
            <w:gridSpan w:val="6"/>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w:t>
            </w:r>
            <w:r w:rsidRPr="00386867">
              <w:rPr>
                <w:rFonts w:ascii="Times New Roman" w:eastAsia="Calibri" w:hAnsi="Times New Roman" w:cs="Times New Roman"/>
                <w:sz w:val="12"/>
                <w:szCs w:val="12"/>
              </w:rPr>
              <w:t xml:space="preserve"> ступени обучения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r w:rsidRPr="00386867">
              <w:rPr>
                <w:rFonts w:ascii="Times New Roman" w:eastAsia="Calibri" w:hAnsi="Times New Roman" w:cs="Times New Roman"/>
                <w:sz w:val="12"/>
                <w:szCs w:val="12"/>
              </w:rPr>
              <w:t xml:space="preserve"> и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2 000</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4 000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в сельских населенных пунктах</w:t>
            </w:r>
            <w:r w:rsidRPr="00386867">
              <w:rPr>
                <w:rFonts w:ascii="Times New Roman" w:eastAsia="Calibri" w:hAnsi="Times New Roman" w:cs="Times New Roman"/>
                <w:sz w:val="12"/>
                <w:szCs w:val="12"/>
                <w:lang w:val="en-US"/>
              </w:rPr>
              <w:t>*:</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w:t>
            </w:r>
            <w:r w:rsidRPr="00386867">
              <w:rPr>
                <w:rFonts w:ascii="Times New Roman" w:eastAsia="Calibri" w:hAnsi="Times New Roman" w:cs="Times New Roman"/>
                <w:sz w:val="12"/>
                <w:szCs w:val="12"/>
              </w:rPr>
              <w:t xml:space="preserve"> ступени обучения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r w:rsidRPr="00386867">
              <w:rPr>
                <w:rFonts w:ascii="Times New Roman" w:eastAsia="Calibri" w:hAnsi="Times New Roman" w:cs="Times New Roman"/>
                <w:sz w:val="12"/>
                <w:szCs w:val="12"/>
              </w:rPr>
              <w:t xml:space="preserve"> и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Примечания:</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 Транспортная доступность учащихся </w:t>
            </w:r>
            <w:r w:rsidRPr="00386867">
              <w:rPr>
                <w:rFonts w:ascii="Times New Roman" w:eastAsia="Calibri" w:hAnsi="Times New Roman" w:cs="Times New Roman"/>
                <w:sz w:val="11"/>
                <w:szCs w:val="11"/>
                <w:lang w:val="en-US"/>
              </w:rPr>
              <w:t>II</w:t>
            </w:r>
            <w:r w:rsidRPr="00386867">
              <w:rPr>
                <w:rFonts w:ascii="Times New Roman" w:eastAsia="Calibri" w:hAnsi="Times New Roman" w:cs="Times New Roman"/>
                <w:sz w:val="11"/>
                <w:szCs w:val="11"/>
              </w:rPr>
              <w:t xml:space="preserve"> и </w:t>
            </w:r>
            <w:r w:rsidRPr="00386867">
              <w:rPr>
                <w:rFonts w:ascii="Times New Roman" w:eastAsia="Calibri" w:hAnsi="Times New Roman" w:cs="Times New Roman"/>
                <w:sz w:val="11"/>
                <w:szCs w:val="11"/>
                <w:lang w:val="en-US"/>
              </w:rPr>
              <w:t>III</w:t>
            </w:r>
            <w:r w:rsidRPr="00386867">
              <w:rPr>
                <w:rFonts w:ascii="Times New Roman" w:eastAsia="Calibri" w:hAnsi="Times New Roman" w:cs="Times New Roman"/>
                <w:sz w:val="11"/>
                <w:szCs w:val="11"/>
              </w:rPr>
              <w:t xml:space="preserve"> ступени обучения не должна превышать 15 км.</w:t>
            </w: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физической культуры и массового спорта</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60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Физкультурно-спортивные залы</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350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Плоскостные </w:t>
            </w:r>
            <w:r w:rsidRPr="00386867">
              <w:rPr>
                <w:rFonts w:ascii="Times New Roman" w:eastAsia="Calibri" w:hAnsi="Times New Roman" w:cs="Times New Roman"/>
                <w:sz w:val="11"/>
                <w:szCs w:val="11"/>
              </w:rPr>
              <w:lastRenderedPageBreak/>
              <w:t>физкультурно-спортивные сооружения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 xml:space="preserve">квадратные метры на 1 </w:t>
            </w:r>
            <w:r w:rsidRPr="00386867">
              <w:rPr>
                <w:rFonts w:ascii="Times New Roman" w:eastAsia="Calibri" w:hAnsi="Times New Roman" w:cs="Times New Roman"/>
                <w:sz w:val="12"/>
                <w:szCs w:val="12"/>
              </w:rPr>
              <w:lastRenderedPageBreak/>
              <w:t>тысячу человек</w:t>
            </w: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2000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w:t>
            </w:r>
            <w:r w:rsidRPr="00386867">
              <w:rPr>
                <w:rFonts w:ascii="Times New Roman" w:eastAsia="Calibri" w:hAnsi="Times New Roman" w:cs="Times New Roman"/>
                <w:sz w:val="12"/>
                <w:szCs w:val="12"/>
              </w:rPr>
              <w:lastRenderedPageBreak/>
              <w:t>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1 000</w:t>
            </w: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Объекты в области библиотечного обслуживания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Общедоступные библиотеки </w:t>
            </w:r>
            <w:proofErr w:type="gramStart"/>
            <w:r w:rsidRPr="00386867">
              <w:rPr>
                <w:rFonts w:ascii="Times New Roman" w:eastAsia="Calibri" w:hAnsi="Times New Roman" w:cs="Times New Roman"/>
                <w:sz w:val="12"/>
                <w:szCs w:val="12"/>
              </w:rPr>
              <w:t>сельских</w:t>
            </w:r>
            <w:proofErr w:type="gramEnd"/>
            <w:r w:rsidRPr="00386867">
              <w:rPr>
                <w:rFonts w:ascii="Times New Roman" w:eastAsia="Calibri" w:hAnsi="Times New Roman" w:cs="Times New Roman"/>
                <w:sz w:val="12"/>
                <w:szCs w:val="12"/>
              </w:rPr>
              <w:t xml:space="preserve"> поселения (сельские массовые библиотеки)</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2268"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на каждую 1 тысячу населения</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с филиалом в данном населенном пункте</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филиал</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4"/>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 отдел </w:t>
            </w:r>
            <w:proofErr w:type="spellStart"/>
            <w:r w:rsidRPr="00386867">
              <w:rPr>
                <w:rFonts w:ascii="Times New Roman" w:eastAsia="Calibri" w:hAnsi="Times New Roman" w:cs="Times New Roman"/>
                <w:sz w:val="12"/>
                <w:szCs w:val="12"/>
              </w:rPr>
              <w:t>внестационарного</w:t>
            </w:r>
            <w:proofErr w:type="spellEnd"/>
            <w:r w:rsidRPr="00386867">
              <w:rPr>
                <w:rFonts w:ascii="Times New Roman" w:eastAsia="Calibri" w:hAnsi="Times New Roman" w:cs="Times New Roman"/>
                <w:sz w:val="12"/>
                <w:szCs w:val="12"/>
              </w:rPr>
              <w:t xml:space="preserve">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 населении, тысяч человек</w:t>
            </w:r>
          </w:p>
        </w:tc>
        <w:tc>
          <w:tcPr>
            <w:tcW w:w="1240"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в тысячах</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читательских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1 до 2</w:t>
            </w:r>
          </w:p>
        </w:tc>
        <w:tc>
          <w:tcPr>
            <w:tcW w:w="1240"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6-7,5</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2 до 5</w:t>
            </w:r>
          </w:p>
        </w:tc>
        <w:tc>
          <w:tcPr>
            <w:tcW w:w="1240"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5 до 10</w:t>
            </w:r>
          </w:p>
        </w:tc>
        <w:tc>
          <w:tcPr>
            <w:tcW w:w="1240"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4,5-5</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3-4</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Примечания:</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культуры и искусства</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Учреждения культуры клубного типа сельских поселений</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2268"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до 500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111"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3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500 человек до 1 тысячи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150-200 зрительских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2 тысяч до 5 тысяч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100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поселениях с числом жителей от 5 тысяч человек и более</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70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73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до 100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передвижная форма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не устанавливается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Автомобильные дороги местного значения (улично</w:t>
            </w:r>
            <w:r w:rsidRPr="00386867">
              <w:rPr>
                <w:rFonts w:ascii="Times New Roman" w:eastAsia="Calibri" w:hAnsi="Times New Roman" w:cs="Times New Roman"/>
                <w:sz w:val="11"/>
                <w:szCs w:val="11"/>
              </w:rPr>
              <w:lastRenderedPageBreak/>
              <w:t>-дорожная сеть)</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402" w:type="dxa"/>
            <w:gridSpan w:val="6"/>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5</w:t>
            </w:r>
            <w:r w:rsidRPr="00386867">
              <w:rPr>
                <w:rFonts w:ascii="Times New Roman" w:eastAsia="Calibri" w:hAnsi="Times New Roman" w:cs="Times New Roman"/>
                <w:sz w:val="12"/>
                <w:szCs w:val="12"/>
                <w:lang w:val="en-US"/>
              </w:rPr>
              <w:t>*</w:t>
            </w:r>
          </w:p>
          <w:p w:rsidR="00386867" w:rsidRPr="00386867" w:rsidRDefault="00386867" w:rsidP="00386867">
            <w:pPr>
              <w:tabs>
                <w:tab w:val="left" w:pos="284"/>
              </w:tabs>
              <w:rPr>
                <w:rFonts w:ascii="Times New Roman" w:eastAsia="Calibri" w:hAnsi="Times New Roman" w:cs="Times New Roman"/>
                <w:sz w:val="12"/>
                <w:szCs w:val="12"/>
                <w:lang w:val="en-US"/>
              </w:rPr>
            </w:pP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386867">
              <w:rPr>
                <w:rFonts w:ascii="Times New Roman" w:eastAsia="Calibri" w:hAnsi="Times New Roman" w:cs="Times New Roman"/>
                <w:sz w:val="12"/>
                <w:szCs w:val="12"/>
              </w:rPr>
              <w:t>, %:</w:t>
            </w:r>
            <w:proofErr w:type="gramEnd"/>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жилые дома</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жилые районы</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пассажирские помещения вокзалов, входов в места крупных</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учреждений торговли и общественного питания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общегородские и специализированные центры</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прочие учреждения и предприятия обслуживания населения и административных зданий</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промышленные и коммунально-складские зоны (районы)</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tcPr>
          <w:p w:rsidR="00386867" w:rsidRPr="00386867" w:rsidRDefault="00386867" w:rsidP="00386867">
            <w:pPr>
              <w:tabs>
                <w:tab w:val="left" w:pos="284"/>
              </w:tabs>
              <w:rPr>
                <w:rFonts w:ascii="Times New Roman" w:eastAsia="Calibri" w:hAnsi="Times New Roman" w:cs="Times New Roman"/>
                <w:sz w:val="11"/>
                <w:szCs w:val="11"/>
              </w:rPr>
            </w:pPr>
          </w:p>
        </w:tc>
        <w:tc>
          <w:tcPr>
            <w:tcW w:w="732" w:type="dxa"/>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зоны массового кратковременного отдыха</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парки, на выставки и стадионы</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Сети линий наземного общественного пассажирского транспорта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3402" w:type="dxa"/>
            <w:gridSpan w:val="6"/>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пешеходная доступность остановок общественного транспорта, метры</w:t>
            </w: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городском  населенном  пункте</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800</w:t>
            </w: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обращения с отходами</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Твердые бытовые отходы:</w:t>
            </w:r>
          </w:p>
        </w:tc>
        <w:tc>
          <w:tcPr>
            <w:tcW w:w="708"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кг</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литры</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от жилых зданий, оборудованных водопроводом, канализацией, центральным отоплением и газом</w:t>
            </w:r>
          </w:p>
        </w:tc>
        <w:tc>
          <w:tcPr>
            <w:tcW w:w="708"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190-225</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900-1000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от прочих жилых зданий</w:t>
            </w:r>
          </w:p>
        </w:tc>
        <w:tc>
          <w:tcPr>
            <w:tcW w:w="708"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300-450</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Общее количество с учетом общественных зданий</w:t>
            </w:r>
          </w:p>
        </w:tc>
        <w:tc>
          <w:tcPr>
            <w:tcW w:w="708"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280-300</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Жидкие из выгребов (при отсутствии канализации)</w:t>
            </w:r>
          </w:p>
        </w:tc>
        <w:tc>
          <w:tcPr>
            <w:tcW w:w="708"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2000-35000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Смет с 1 м</w:t>
            </w:r>
            <w:proofErr w:type="gramStart"/>
            <w:r w:rsidRPr="00386867">
              <w:rPr>
                <w:rFonts w:ascii="Times New Roman" w:eastAsia="Calibri" w:hAnsi="Times New Roman" w:cs="Times New Roman"/>
                <w:sz w:val="11"/>
                <w:szCs w:val="11"/>
                <w:vertAlign w:val="superscript"/>
              </w:rPr>
              <w:t>2</w:t>
            </w:r>
            <w:proofErr w:type="gramEnd"/>
            <w:r w:rsidRPr="00386867">
              <w:rPr>
                <w:rFonts w:ascii="Times New Roman" w:eastAsia="Calibri" w:hAnsi="Times New Roman" w:cs="Times New Roman"/>
                <w:sz w:val="11"/>
                <w:szCs w:val="11"/>
              </w:rPr>
              <w:t xml:space="preserve"> твердых покрытий улиц, площадей и парков</w:t>
            </w:r>
          </w:p>
        </w:tc>
        <w:tc>
          <w:tcPr>
            <w:tcW w:w="708"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5-15</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8-20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электроснабжения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Степень благоустройства</w:t>
            </w:r>
          </w:p>
        </w:tc>
        <w:tc>
          <w:tcPr>
            <w:tcW w:w="708"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Электропотребление</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708"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1700</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5200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708"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5700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Города и населенные пункты городского типа, оборудованные стационарными электроплитами </w:t>
            </w:r>
            <w:r w:rsidRPr="00386867">
              <w:rPr>
                <w:rFonts w:ascii="Times New Roman" w:eastAsia="Calibri" w:hAnsi="Times New Roman" w:cs="Times New Roman"/>
                <w:sz w:val="12"/>
                <w:szCs w:val="12"/>
              </w:rPr>
              <w:br/>
              <w:t>(100% охвата)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708"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2100</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5300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708"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не </w:t>
            </w: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w:t>
            </w:r>
          </w:p>
        </w:tc>
        <w:tc>
          <w:tcPr>
            <w:tcW w:w="708"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950</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4100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w:t>
            </w:r>
            <w:r w:rsidRPr="00386867">
              <w:rPr>
                <w:rFonts w:ascii="Times New Roman" w:eastAsia="Calibri" w:hAnsi="Times New Roman" w:cs="Times New Roman"/>
                <w:sz w:val="12"/>
                <w:szCs w:val="12"/>
              </w:rPr>
              <w:lastRenderedPageBreak/>
              <w:t>электроплитами (100</w:t>
            </w:r>
            <w:r w:rsidRPr="00386867">
              <w:rPr>
                <w:rFonts w:ascii="Times New Roman" w:eastAsia="Calibri" w:hAnsi="Times New Roman" w:cs="Times New Roman"/>
                <w:sz w:val="12"/>
                <w:szCs w:val="12"/>
                <w:lang w:val="en-US"/>
              </w:rPr>
              <w:t xml:space="preserve">% </w:t>
            </w:r>
            <w:r w:rsidRPr="00386867">
              <w:rPr>
                <w:rFonts w:ascii="Times New Roman" w:eastAsia="Calibri" w:hAnsi="Times New Roman" w:cs="Times New Roman"/>
                <w:sz w:val="12"/>
                <w:szCs w:val="12"/>
              </w:rPr>
              <w:t>охвата)</w:t>
            </w:r>
          </w:p>
        </w:tc>
        <w:tc>
          <w:tcPr>
            <w:tcW w:w="708"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2400</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12</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водоснабжения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1"/>
                <w:szCs w:val="11"/>
              </w:rPr>
            </w:pPr>
          </w:p>
        </w:tc>
        <w:tc>
          <w:tcPr>
            <w:tcW w:w="2268"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местными (квартирными) водонагревателями</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 со снижением до 180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1"/>
                <w:szCs w:val="11"/>
              </w:rPr>
            </w:pPr>
          </w:p>
        </w:tc>
        <w:tc>
          <w:tcPr>
            <w:tcW w:w="2268"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централизованным горячим водоснабжением</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 (150 + 100) со снижением до 200 (120 + 80)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1"/>
                <w:szCs w:val="11"/>
              </w:rPr>
            </w:pPr>
          </w:p>
        </w:tc>
        <w:tc>
          <w:tcPr>
            <w:tcW w:w="2268"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объектов обслуживания повседневного пользования</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25 </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величина объема поверхностного стока, кубические метры на 1 гектар</w:t>
            </w: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60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газоснабжения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402"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приготовление пищи на плите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теплоснабжения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1"/>
                <w:szCs w:val="11"/>
              </w:rPr>
              <w:t>кв</w:t>
            </w:r>
            <w:proofErr w:type="gramStart"/>
            <w:r w:rsidRPr="00386867">
              <w:rPr>
                <w:rFonts w:ascii="Times New Roman" w:eastAsia="Calibri" w:hAnsi="Times New Roman" w:cs="Times New Roman"/>
                <w:sz w:val="11"/>
                <w:szCs w:val="11"/>
              </w:rPr>
              <w:t>.м</w:t>
            </w:r>
            <w:proofErr w:type="spellEnd"/>
            <w:proofErr w:type="gramEnd"/>
            <w:r w:rsidRPr="00386867">
              <w:rPr>
                <w:rFonts w:ascii="Times New Roman" w:eastAsia="Calibri" w:hAnsi="Times New Roman" w:cs="Times New Roman"/>
                <w:sz w:val="11"/>
                <w:szCs w:val="11"/>
              </w:rPr>
              <w:t>, за отопительный период</w:t>
            </w:r>
          </w:p>
        </w:tc>
        <w:tc>
          <w:tcPr>
            <w:tcW w:w="1560"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Вид объекта</w:t>
            </w:r>
          </w:p>
        </w:tc>
        <w:tc>
          <w:tcPr>
            <w:tcW w:w="184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этажей</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cantSplit/>
          <w:trHeight w:val="527"/>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83"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567"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6-9</w:t>
            </w:r>
          </w:p>
        </w:tc>
        <w:tc>
          <w:tcPr>
            <w:tcW w:w="567"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10 и более</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cantSplit/>
          <w:trHeight w:val="435"/>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Жилые здания</w:t>
            </w:r>
          </w:p>
          <w:p w:rsidR="00386867" w:rsidRPr="00386867" w:rsidRDefault="00386867" w:rsidP="00386867">
            <w:pPr>
              <w:tabs>
                <w:tab w:val="left" w:pos="284"/>
              </w:tabs>
              <w:rPr>
                <w:rFonts w:ascii="Times New Roman" w:eastAsia="Calibri" w:hAnsi="Times New Roman" w:cs="Times New Roman"/>
                <w:sz w:val="12"/>
                <w:szCs w:val="12"/>
              </w:rPr>
            </w:pPr>
          </w:p>
        </w:tc>
        <w:tc>
          <w:tcPr>
            <w:tcW w:w="283"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186</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150</w:t>
            </w:r>
          </w:p>
        </w:tc>
        <w:tc>
          <w:tcPr>
            <w:tcW w:w="567"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127</w:t>
            </w:r>
          </w:p>
        </w:tc>
        <w:tc>
          <w:tcPr>
            <w:tcW w:w="567"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110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cantSplit/>
          <w:trHeight w:val="555"/>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 медицинские организации</w:t>
            </w:r>
          </w:p>
        </w:tc>
        <w:tc>
          <w:tcPr>
            <w:tcW w:w="283"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203</w:t>
            </w:r>
          </w:p>
        </w:tc>
        <w:tc>
          <w:tcPr>
            <w:tcW w:w="425"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191</w:t>
            </w:r>
          </w:p>
        </w:tc>
        <w:tc>
          <w:tcPr>
            <w:tcW w:w="567"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180</w:t>
            </w:r>
          </w:p>
        </w:tc>
        <w:tc>
          <w:tcPr>
            <w:tcW w:w="567" w:type="dxa"/>
            <w:textDirection w:val="tbRl"/>
            <w:hideMark/>
          </w:tcPr>
          <w:p w:rsidR="00386867" w:rsidRPr="00386867" w:rsidRDefault="00386867" w:rsidP="00386867">
            <w:pPr>
              <w:tabs>
                <w:tab w:val="left" w:pos="284"/>
              </w:tabs>
              <w:ind w:left="113" w:right="113"/>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2268"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 традиционного захоронения</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0,24</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кладбища </w:t>
            </w:r>
            <w:proofErr w:type="spellStart"/>
            <w:r w:rsidRPr="00386867">
              <w:rPr>
                <w:rFonts w:ascii="Times New Roman" w:eastAsia="Calibri" w:hAnsi="Times New Roman" w:cs="Times New Roman"/>
                <w:sz w:val="12"/>
                <w:szCs w:val="12"/>
              </w:rPr>
              <w:t>урновых</w:t>
            </w:r>
            <w:proofErr w:type="spellEnd"/>
            <w:r w:rsidRPr="00386867">
              <w:rPr>
                <w:rFonts w:ascii="Times New Roman" w:eastAsia="Calibri" w:hAnsi="Times New Roman" w:cs="Times New Roman"/>
                <w:sz w:val="12"/>
                <w:szCs w:val="12"/>
              </w:rPr>
              <w:t xml:space="preserve"> захоронений после кремации</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0,02</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4. Правила и область применения расчетных показателей, содержащихся в основной части местных нормативов </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градостроительного проектирования сельского поселения Светлодольск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Светлодольск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Светлодольск муниципального района Сергиевский Самарской области, установленные местными нормативами, применяются при подготовке:</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10768F" w:rsidRPr="0010768F" w:rsidRDefault="0010768F" w:rsidP="0010768F">
      <w:pPr>
        <w:tabs>
          <w:tab w:val="left" w:pos="284"/>
        </w:tabs>
        <w:spacing w:after="0" w:line="240" w:lineRule="auto"/>
        <w:ind w:firstLine="284"/>
        <w:jc w:val="both"/>
        <w:rPr>
          <w:rFonts w:ascii="Times New Roman" w:eastAsia="Calibri" w:hAnsi="Times New Roman" w:cs="Times New Roman"/>
          <w:b/>
          <w:sz w:val="12"/>
          <w:szCs w:val="12"/>
        </w:rPr>
      </w:pPr>
      <w:r w:rsidRPr="0010768F">
        <w:rPr>
          <w:rFonts w:ascii="Times New Roman" w:eastAsia="Calibri" w:hAnsi="Times New Roman" w:cs="Times New Roman"/>
          <w:b/>
          <w:sz w:val="12"/>
          <w:szCs w:val="12"/>
        </w:rPr>
        <w:t>Таблица 2. Области применения предельных значений расчетных показателей, установленных  местными нормативами градостроительного проектирования сельского поселения Светлодольск муниципального района Сергиевский Самарской области,  для объектов местного значения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Принятые сокращения: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ДПТ – документация по планировке территории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7"/>
        <w:gridCol w:w="2944"/>
        <w:gridCol w:w="2126"/>
        <w:gridCol w:w="425"/>
        <w:gridCol w:w="425"/>
        <w:gridCol w:w="426"/>
        <w:gridCol w:w="425"/>
        <w:gridCol w:w="425"/>
      </w:tblGrid>
      <w:tr w:rsidR="00386867" w:rsidRPr="00386867" w:rsidTr="00386867">
        <w:tc>
          <w:tcPr>
            <w:tcW w:w="31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Единицы измерения расчетного показателя</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ДПТ</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294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94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физической культуры и массового спорта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386867">
              <w:rPr>
                <w:rFonts w:ascii="Times New Roman" w:eastAsia="Calibri" w:hAnsi="Times New Roman" w:cs="Times New Roman"/>
                <w:sz w:val="12"/>
                <w:szCs w:val="12"/>
              </w:rPr>
              <w:t>физкультурно-спортивными</w:t>
            </w:r>
            <w:proofErr w:type="gramEnd"/>
            <w:r w:rsidRPr="00386867">
              <w:rPr>
                <w:rFonts w:ascii="Times New Roman" w:eastAsia="Calibri" w:hAnsi="Times New Roman" w:cs="Times New Roman"/>
                <w:sz w:val="12"/>
                <w:szCs w:val="12"/>
              </w:rPr>
              <w:t xml:space="preserve"> сооружений</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библиотечного обслуживания</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294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94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культуры и искусства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w:t>
            </w:r>
            <w:proofErr w:type="gramStart"/>
            <w:r w:rsidRPr="00386867">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объектами транспортной инфраструктуры</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обращения с отходами</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инженерной и коммунальной инфраструктурой</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r w:rsidRPr="00386867">
              <w:rPr>
                <w:rFonts w:ascii="Times New Roman" w:eastAsia="Calibri" w:hAnsi="Times New Roman" w:cs="Times New Roman"/>
                <w:sz w:val="12"/>
                <w:szCs w:val="12"/>
              </w:rPr>
              <w:lastRenderedPageBreak/>
              <w:t>1</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 xml:space="preserve">Минимально допустимый уровень обеспеченности </w:t>
            </w:r>
            <w:r w:rsidRPr="00386867">
              <w:rPr>
                <w:rFonts w:ascii="Times New Roman" w:eastAsia="Calibri" w:hAnsi="Times New Roman" w:cs="Times New Roman"/>
                <w:sz w:val="12"/>
                <w:szCs w:val="12"/>
              </w:rPr>
              <w:lastRenderedPageBreak/>
              <w:t>объектами газоснабжения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 xml:space="preserve">среднесуточные показатели </w:t>
            </w:r>
            <w:r w:rsidRPr="00386867">
              <w:rPr>
                <w:rFonts w:ascii="Times New Roman" w:eastAsia="Calibri" w:hAnsi="Times New Roman" w:cs="Times New Roman"/>
                <w:sz w:val="12"/>
                <w:szCs w:val="12"/>
              </w:rPr>
              <w:lastRenderedPageBreak/>
              <w:t>потребления газа, кубические метры в сутки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22</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2"/>
                <w:szCs w:val="12"/>
              </w:rPr>
              <w:t>кв</w:t>
            </w:r>
            <w:proofErr w:type="gramStart"/>
            <w:r w:rsidRPr="00386867">
              <w:rPr>
                <w:rFonts w:ascii="Times New Roman" w:eastAsia="Calibri" w:hAnsi="Times New Roman" w:cs="Times New Roman"/>
                <w:sz w:val="12"/>
                <w:szCs w:val="12"/>
              </w:rPr>
              <w:t>.м</w:t>
            </w:r>
            <w:proofErr w:type="spellEnd"/>
            <w:proofErr w:type="gramEnd"/>
            <w:r w:rsidRPr="00386867">
              <w:rPr>
                <w:rFonts w:ascii="Times New Roman" w:eastAsia="Calibri" w:hAnsi="Times New Roman" w:cs="Times New Roman"/>
                <w:sz w:val="12"/>
                <w:szCs w:val="12"/>
              </w:rPr>
              <w:t>, за отопительный период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23</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кладбищами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СОБРАНИЕ ПРЕДСТАВИТЕЛЕЙ</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СЕРГИЕВСК</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МУНИЦИПАЛЬНОГО РАЙОНА СЕРГИЕВСКИЙ</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САМАРСКОЙ ОБЛАСТИ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РЕШЕНИЕ</w:t>
      </w:r>
    </w:p>
    <w:p w:rsidR="00A219C5" w:rsidRPr="00835C89" w:rsidRDefault="00A219C5" w:rsidP="00A219C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w:t>
      </w:r>
      <w:r w:rsidRPr="00835C89">
        <w:rPr>
          <w:rFonts w:ascii="Times New Roman" w:eastAsia="Calibri" w:hAnsi="Times New Roman" w:cs="Times New Roman"/>
          <w:sz w:val="12"/>
          <w:szCs w:val="12"/>
        </w:rPr>
        <w:t xml:space="preserve">5 </w:t>
      </w:r>
      <w:r>
        <w:rPr>
          <w:rFonts w:ascii="Times New Roman" w:eastAsia="Calibri" w:hAnsi="Times New Roman" w:cs="Times New Roman"/>
          <w:sz w:val="12"/>
          <w:szCs w:val="12"/>
        </w:rPr>
        <w:t>дека</w:t>
      </w:r>
      <w:r w:rsidRPr="00835C89">
        <w:rPr>
          <w:rFonts w:ascii="Times New Roman" w:eastAsia="Calibri" w:hAnsi="Times New Roman" w:cs="Times New Roman"/>
          <w:sz w:val="12"/>
          <w:szCs w:val="12"/>
        </w:rPr>
        <w:t xml:space="preserve">бря 2017г.                                                                                                                                                                                       </w:t>
      </w:r>
      <w:r w:rsidR="00A00A65">
        <w:rPr>
          <w:rFonts w:ascii="Times New Roman" w:eastAsia="Calibri" w:hAnsi="Times New Roman" w:cs="Times New Roman"/>
          <w:sz w:val="12"/>
          <w:szCs w:val="12"/>
        </w:rPr>
        <w:t xml:space="preserve">                             №32</w:t>
      </w:r>
    </w:p>
    <w:p w:rsidR="00386867" w:rsidRPr="00386867" w:rsidRDefault="00A219C5" w:rsidP="00A219C5">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 xml:space="preserve"> </w:t>
      </w:r>
      <w:r w:rsidR="00386867" w:rsidRPr="00386867">
        <w:rPr>
          <w:rFonts w:ascii="Times New Roman" w:eastAsia="Calibri" w:hAnsi="Times New Roman" w:cs="Times New Roman"/>
          <w:b/>
          <w:sz w:val="12"/>
          <w:szCs w:val="12"/>
        </w:rPr>
        <w:t>«О Местных нормативах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Сергиевск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Принято  Собранием Представителей сельского поселения Сергиевск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В  соответствии со статьями 8, 29.4. 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Сергиевск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Собрание представителей сельского поселения Сергиевск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b/>
          <w:sz w:val="12"/>
          <w:szCs w:val="12"/>
        </w:rPr>
      </w:pPr>
      <w:r w:rsidRPr="00386867">
        <w:rPr>
          <w:rFonts w:ascii="Times New Roman" w:eastAsia="Calibri" w:hAnsi="Times New Roman" w:cs="Times New Roman"/>
          <w:b/>
          <w:sz w:val="12"/>
          <w:szCs w:val="12"/>
        </w:rPr>
        <w:t>РЕШИЛО:</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Утвердить Местные нормативы градостроительного проектирования сельского поселения Сергиевск муниципального района Сергиевский  Самарской области согласно приложению к настоящему решению.</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Опубликовать настоящее Решение в газете «Сергиевский вестник».</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Председатель Собрания Представителей сельского поселения Сергиевск</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А.Н. Нестеров</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Глава сельского поселения Сергиевск</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М.М. </w:t>
      </w:r>
      <w:proofErr w:type="spellStart"/>
      <w:r w:rsidRPr="00386867">
        <w:rPr>
          <w:rFonts w:ascii="Times New Roman" w:eastAsia="Calibri" w:hAnsi="Times New Roman" w:cs="Times New Roman"/>
          <w:sz w:val="12"/>
          <w:szCs w:val="12"/>
        </w:rPr>
        <w:t>Арчибасов</w:t>
      </w:r>
      <w:proofErr w:type="spellEnd"/>
    </w:p>
    <w:p w:rsidR="00386867" w:rsidRPr="00386867" w:rsidRDefault="00386867" w:rsidP="00386867">
      <w:pPr>
        <w:tabs>
          <w:tab w:val="left" w:pos="284"/>
        </w:tabs>
        <w:spacing w:after="0" w:line="240" w:lineRule="auto"/>
        <w:jc w:val="both"/>
        <w:rPr>
          <w:rFonts w:ascii="Times New Roman" w:eastAsia="Calibri" w:hAnsi="Times New Roman" w:cs="Times New Roman"/>
          <w:b/>
          <w:bCs/>
          <w:i/>
          <w:iCs/>
          <w:sz w:val="12"/>
          <w:szCs w:val="12"/>
        </w:rPr>
      </w:pPr>
    </w:p>
    <w:p w:rsidR="00386867" w:rsidRPr="00386867" w:rsidRDefault="00386867" w:rsidP="00386867">
      <w:pPr>
        <w:tabs>
          <w:tab w:val="left" w:pos="284"/>
        </w:tabs>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Приложение</w:t>
      </w:r>
    </w:p>
    <w:p w:rsidR="00386867" w:rsidRPr="00386867" w:rsidRDefault="00386867" w:rsidP="00386867">
      <w:pPr>
        <w:tabs>
          <w:tab w:val="left" w:pos="284"/>
        </w:tabs>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к решению Собрания Представителей сельского поселения Сергиевск</w:t>
      </w:r>
    </w:p>
    <w:p w:rsidR="00386867" w:rsidRDefault="00386867" w:rsidP="00386867">
      <w:pPr>
        <w:tabs>
          <w:tab w:val="left" w:pos="284"/>
        </w:tabs>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муниципального района Сергиевский Самарской области</w:t>
      </w:r>
    </w:p>
    <w:p w:rsidR="00A00A65" w:rsidRPr="00386867" w:rsidRDefault="00A00A65" w:rsidP="00386867">
      <w:pPr>
        <w:tabs>
          <w:tab w:val="left" w:pos="284"/>
        </w:tabs>
        <w:spacing w:after="0" w:line="240" w:lineRule="auto"/>
        <w:jc w:val="right"/>
        <w:rPr>
          <w:rFonts w:ascii="Times New Roman" w:eastAsia="Calibri" w:hAnsi="Times New Roman" w:cs="Times New Roman"/>
          <w:i/>
          <w:sz w:val="12"/>
          <w:szCs w:val="12"/>
        </w:rPr>
      </w:pP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32</w:t>
      </w:r>
      <w:r w:rsidRPr="00835C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835C89">
        <w:rPr>
          <w:rFonts w:ascii="Times New Roman" w:eastAsia="Calibri" w:hAnsi="Times New Roman" w:cs="Times New Roman"/>
          <w:i/>
          <w:sz w:val="12"/>
          <w:szCs w:val="12"/>
        </w:rPr>
        <w:t>бря 2017 г.</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Нормативы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Сергиевск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1. Общие положения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Сергиевск муниципального района Сергиевский Самарской области (далее также </w:t>
      </w:r>
      <w:proofErr w:type="gramStart"/>
      <w:r w:rsidRPr="00386867">
        <w:rPr>
          <w:rFonts w:ascii="Times New Roman" w:eastAsia="Calibri" w:hAnsi="Times New Roman" w:cs="Times New Roman"/>
          <w:sz w:val="12"/>
          <w:szCs w:val="12"/>
        </w:rPr>
        <w:t>–м</w:t>
      </w:r>
      <w:proofErr w:type="gramEnd"/>
      <w:r w:rsidRPr="00386867">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Сергиевск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1.2. Настоящие  местные  нормативы включают в себя: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местного значения населения  сельского поселения Сергиевск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сельского поселения Сергиевск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028"/>
        <w:gridCol w:w="183"/>
        <w:gridCol w:w="142"/>
        <w:gridCol w:w="84"/>
        <w:gridCol w:w="406"/>
        <w:gridCol w:w="425"/>
        <w:gridCol w:w="567"/>
        <w:gridCol w:w="567"/>
        <w:gridCol w:w="567"/>
        <w:gridCol w:w="1134"/>
        <w:gridCol w:w="709"/>
      </w:tblGrid>
      <w:tr w:rsidR="00386867" w:rsidRPr="00386867" w:rsidTr="00386867">
        <w:trPr>
          <w:trHeight w:val="20"/>
        </w:trPr>
        <w:tc>
          <w:tcPr>
            <w:tcW w:w="246"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вида объекта местного значения</w:t>
            </w:r>
          </w:p>
        </w:tc>
        <w:tc>
          <w:tcPr>
            <w:tcW w:w="4252" w:type="dxa"/>
            <w:gridSpan w:val="9"/>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единица измерения</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c>
          <w:tcPr>
            <w:tcW w:w="567"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вид доступности, единица измерения</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образования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w:t>
            </w:r>
            <w:r w:rsidRPr="00386867">
              <w:rPr>
                <w:rFonts w:ascii="Times New Roman" w:eastAsia="Calibri" w:hAnsi="Times New Roman" w:cs="Times New Roman"/>
                <w:sz w:val="12"/>
                <w:szCs w:val="12"/>
              </w:rPr>
              <w:lastRenderedPageBreak/>
              <w:t>бразовательные организации</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3402" w:type="dxa"/>
            <w:gridSpan w:val="8"/>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proofErr w:type="gramStart"/>
            <w:r w:rsidRPr="00386867">
              <w:rPr>
                <w:rFonts w:ascii="Times New Roman" w:eastAsia="Calibri" w:hAnsi="Times New Roman" w:cs="Times New Roman"/>
                <w:sz w:val="12"/>
                <w:szCs w:val="12"/>
                <w:lang w:val="en-US"/>
              </w:rPr>
              <w:t>I</w:t>
            </w:r>
            <w:proofErr w:type="gramEnd"/>
            <w:r w:rsidRPr="00386867">
              <w:rPr>
                <w:rFonts w:ascii="Times New Roman" w:eastAsia="Calibri" w:hAnsi="Times New Roman" w:cs="Times New Roman"/>
                <w:sz w:val="12"/>
                <w:szCs w:val="12"/>
              </w:rPr>
              <w:t>ступени обучения</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proofErr w:type="gramStart"/>
            <w:r w:rsidRPr="00386867">
              <w:rPr>
                <w:rFonts w:ascii="Times New Roman" w:eastAsia="Calibri" w:hAnsi="Times New Roman" w:cs="Times New Roman"/>
                <w:sz w:val="12"/>
                <w:szCs w:val="12"/>
              </w:rPr>
              <w:t>и</w:t>
            </w:r>
            <w:proofErr w:type="gramEnd"/>
            <w:r w:rsidRPr="00386867">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2 000</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4 000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в сельских населенных пунктах</w:t>
            </w:r>
            <w:r w:rsidRPr="00386867">
              <w:rPr>
                <w:rFonts w:ascii="Times New Roman" w:eastAsia="Calibri" w:hAnsi="Times New Roman" w:cs="Times New Roman"/>
                <w:sz w:val="12"/>
                <w:szCs w:val="12"/>
                <w:lang w:val="en-US"/>
              </w:rPr>
              <w:t>*:</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proofErr w:type="gramStart"/>
            <w:r w:rsidRPr="00386867">
              <w:rPr>
                <w:rFonts w:ascii="Times New Roman" w:eastAsia="Calibri" w:hAnsi="Times New Roman" w:cs="Times New Roman"/>
                <w:sz w:val="12"/>
                <w:szCs w:val="12"/>
                <w:lang w:val="en-US"/>
              </w:rPr>
              <w:t>I</w:t>
            </w:r>
            <w:proofErr w:type="gramEnd"/>
            <w:r w:rsidRPr="00386867">
              <w:rPr>
                <w:rFonts w:ascii="Times New Roman" w:eastAsia="Calibri" w:hAnsi="Times New Roman" w:cs="Times New Roman"/>
                <w:sz w:val="12"/>
                <w:szCs w:val="12"/>
              </w:rPr>
              <w:t>ступени обучения</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proofErr w:type="gramStart"/>
            <w:r w:rsidRPr="00386867">
              <w:rPr>
                <w:rFonts w:ascii="Times New Roman" w:eastAsia="Calibri" w:hAnsi="Times New Roman" w:cs="Times New Roman"/>
                <w:sz w:val="12"/>
                <w:szCs w:val="12"/>
              </w:rPr>
              <w:t>и</w:t>
            </w:r>
            <w:proofErr w:type="gramEnd"/>
            <w:r w:rsidRPr="00386867">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Примечания:</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 Транспортная доступность учащихся </w:t>
            </w:r>
            <w:r w:rsidRPr="00386867">
              <w:rPr>
                <w:rFonts w:ascii="Times New Roman" w:eastAsia="Calibri" w:hAnsi="Times New Roman" w:cs="Times New Roman"/>
                <w:sz w:val="11"/>
                <w:szCs w:val="11"/>
                <w:lang w:val="en-US"/>
              </w:rPr>
              <w:t>II</w:t>
            </w:r>
            <w:proofErr w:type="gramStart"/>
            <w:r w:rsidRPr="00386867">
              <w:rPr>
                <w:rFonts w:ascii="Times New Roman" w:eastAsia="Calibri" w:hAnsi="Times New Roman" w:cs="Times New Roman"/>
                <w:sz w:val="11"/>
                <w:szCs w:val="11"/>
              </w:rPr>
              <w:t>и</w:t>
            </w:r>
            <w:proofErr w:type="gramEnd"/>
            <w:r w:rsidRPr="00386867">
              <w:rPr>
                <w:rFonts w:ascii="Times New Roman" w:eastAsia="Calibri" w:hAnsi="Times New Roman" w:cs="Times New Roman"/>
                <w:sz w:val="11"/>
                <w:szCs w:val="11"/>
              </w:rPr>
              <w:t xml:space="preserve"> </w:t>
            </w:r>
            <w:r w:rsidRPr="00386867">
              <w:rPr>
                <w:rFonts w:ascii="Times New Roman" w:eastAsia="Calibri" w:hAnsi="Times New Roman" w:cs="Times New Roman"/>
                <w:sz w:val="11"/>
                <w:szCs w:val="11"/>
                <w:lang w:val="en-US"/>
              </w:rPr>
              <w:t>III</w:t>
            </w:r>
            <w:r w:rsidRPr="00386867">
              <w:rPr>
                <w:rFonts w:ascii="Times New Roman" w:eastAsia="Calibri" w:hAnsi="Times New Roman" w:cs="Times New Roman"/>
                <w:sz w:val="11"/>
                <w:szCs w:val="11"/>
              </w:rPr>
              <w:t xml:space="preserve"> ступени обучения не должна превышать 15 км.</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60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Дошкольные образовательные организации</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 на 1 тысячу человек</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55</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134"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c>
          <w:tcPr>
            <w:tcW w:w="709"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Организации дополнительного образования детей</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 на 1 тысячу человек</w:t>
            </w:r>
          </w:p>
        </w:tc>
        <w:tc>
          <w:tcPr>
            <w:tcW w:w="3402" w:type="dxa"/>
            <w:gridSpan w:val="8"/>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134"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в городском  населенном  пункте и населенных пунктах, являющихся административными центрами муниципальных районов </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в иных населенных пунктов </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физической культуры и массового спорта</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60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Физкультурно-спортивные залы</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350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Плоскостные физкультурно-спортивные сооружения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библиотечного обслуживания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Общедоступные библиотеки </w:t>
            </w:r>
            <w:proofErr w:type="gramStart"/>
            <w:r w:rsidRPr="00386867">
              <w:rPr>
                <w:rFonts w:ascii="Times New Roman" w:eastAsia="Calibri" w:hAnsi="Times New Roman" w:cs="Times New Roman"/>
                <w:sz w:val="12"/>
                <w:szCs w:val="12"/>
              </w:rPr>
              <w:t>сельских</w:t>
            </w:r>
            <w:proofErr w:type="gramEnd"/>
            <w:r w:rsidRPr="00386867">
              <w:rPr>
                <w:rFonts w:ascii="Times New Roman" w:eastAsia="Calibri" w:hAnsi="Times New Roman" w:cs="Times New Roman"/>
                <w:sz w:val="12"/>
                <w:szCs w:val="12"/>
              </w:rPr>
              <w:t xml:space="preserve"> поселения (сельск</w:t>
            </w:r>
            <w:r w:rsidRPr="00386867">
              <w:rPr>
                <w:rFonts w:ascii="Times New Roman" w:eastAsia="Calibri" w:hAnsi="Times New Roman" w:cs="Times New Roman"/>
                <w:sz w:val="12"/>
                <w:szCs w:val="12"/>
              </w:rPr>
              <w:lastRenderedPageBreak/>
              <w:t>ие массовые библиотеки)</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количество объектов</w:t>
            </w: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на каждую 1 тысячу населения</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с филиалом в данном населенном пункте</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в населенных пунктах, являющихся административными центрами сельских поселений, с числом жителей до 500 </w:t>
            </w:r>
            <w:r w:rsidRPr="00386867">
              <w:rPr>
                <w:rFonts w:ascii="Times New Roman" w:eastAsia="Calibri" w:hAnsi="Times New Roman" w:cs="Times New Roman"/>
                <w:sz w:val="11"/>
                <w:szCs w:val="11"/>
              </w:rPr>
              <w:lastRenderedPageBreak/>
              <w:t>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1</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филиал</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 отдел </w:t>
            </w:r>
            <w:proofErr w:type="spellStart"/>
            <w:r w:rsidRPr="00386867">
              <w:rPr>
                <w:rFonts w:ascii="Times New Roman" w:eastAsia="Calibri" w:hAnsi="Times New Roman" w:cs="Times New Roman"/>
                <w:sz w:val="12"/>
                <w:szCs w:val="12"/>
              </w:rPr>
              <w:t>внестационарного</w:t>
            </w:r>
            <w:proofErr w:type="spellEnd"/>
            <w:r w:rsidRPr="00386867">
              <w:rPr>
                <w:rFonts w:ascii="Times New Roman" w:eastAsia="Calibri" w:hAnsi="Times New Roman" w:cs="Times New Roman"/>
                <w:sz w:val="12"/>
                <w:szCs w:val="12"/>
              </w:rPr>
              <w:t xml:space="preserve">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 населении, тысяч человек</w:t>
            </w:r>
          </w:p>
        </w:tc>
        <w:tc>
          <w:tcPr>
            <w:tcW w:w="1240"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в тысячах</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читательских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1 до 2</w:t>
            </w:r>
          </w:p>
        </w:tc>
        <w:tc>
          <w:tcPr>
            <w:tcW w:w="1240"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6-7,5</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2 до 5</w:t>
            </w:r>
          </w:p>
        </w:tc>
        <w:tc>
          <w:tcPr>
            <w:tcW w:w="1240"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5 до 10</w:t>
            </w:r>
          </w:p>
        </w:tc>
        <w:tc>
          <w:tcPr>
            <w:tcW w:w="1240"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4,5-5</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3-4</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Примечания:</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Детские библиотеки</w:t>
            </w:r>
          </w:p>
        </w:tc>
        <w:tc>
          <w:tcPr>
            <w:tcW w:w="850"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являющихся административными центрами сельских поселений, с числом жителей свыше 1 тысяч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на каждую 1 тысячу детского населения</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134"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сельских населенных пунктах, являющихся административными центрами муниципальных районов</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иных населенных пунктах</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культуры и искусства</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Учреждения культуры клубного типа сельских поселений</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сельских поселениях с числом жителей до 500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13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сельских поселениях с числом жителей от 500 человек до 1 тысячи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150-200 зрительских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сельских поселениях с числом жителей от 2 тысяч до 5 тысяч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100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сельских поселениях с числом жителей от 5 тысяч человек и более</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70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709"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 числом жителей до 100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передвижная форма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Музеи</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количество объектов на муниципальное образование</w:t>
            </w: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сельском поселении</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иных населенных пунктах</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не устанавливается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Парки культуры и отдыха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 числом жителей от 10 тысяч человек до 100 тысяч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 числом жителей более 100 тысяч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 на каждые 10 тысяч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иных населенных пунктах</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не устанавливается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Автомобильные дороги местного значени</w:t>
            </w:r>
            <w:r w:rsidRPr="00386867">
              <w:rPr>
                <w:rFonts w:ascii="Times New Roman" w:eastAsia="Calibri" w:hAnsi="Times New Roman" w:cs="Times New Roman"/>
                <w:sz w:val="11"/>
                <w:szCs w:val="11"/>
              </w:rPr>
              <w:lastRenderedPageBreak/>
              <w:t>я (улично-дорожная сеть)</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402" w:type="dxa"/>
            <w:gridSpan w:val="8"/>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5</w:t>
            </w:r>
            <w:r w:rsidRPr="00386867">
              <w:rPr>
                <w:rFonts w:ascii="Times New Roman" w:eastAsia="Calibri" w:hAnsi="Times New Roman" w:cs="Times New Roman"/>
                <w:sz w:val="12"/>
                <w:szCs w:val="12"/>
                <w:lang w:val="en-US"/>
              </w:rPr>
              <w:t>*</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386867">
              <w:rPr>
                <w:rFonts w:ascii="Times New Roman" w:eastAsia="Calibri" w:hAnsi="Times New Roman" w:cs="Times New Roman"/>
                <w:sz w:val="12"/>
                <w:szCs w:val="12"/>
              </w:rPr>
              <w:t>, %:</w:t>
            </w:r>
            <w:proofErr w:type="gramEnd"/>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жилые дома</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жилые районы</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пассажирские помещения вокзалов, входов в места крупных</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учреждений торговли и общественного питания</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общегородские и специализированные центры</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прочие учреждения и предприятия обслуживания населения и административных зданий</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промышленные и коммунально-складские зоны (районы)</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tcPr>
          <w:p w:rsidR="00386867" w:rsidRPr="00386867" w:rsidRDefault="00386867" w:rsidP="00386867">
            <w:pPr>
              <w:tabs>
                <w:tab w:val="left" w:pos="284"/>
              </w:tabs>
              <w:rPr>
                <w:rFonts w:ascii="Times New Roman" w:eastAsia="Calibri" w:hAnsi="Times New Roman" w:cs="Times New Roman"/>
                <w:sz w:val="12"/>
                <w:szCs w:val="12"/>
              </w:rPr>
            </w:pPr>
          </w:p>
        </w:tc>
        <w:tc>
          <w:tcPr>
            <w:tcW w:w="709" w:type="dxa"/>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зоны массового кратковременного отдыха</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парки, на выставки и стадионы</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Сети линий наземного общественного пассажирского транспорта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3402" w:type="dxa"/>
            <w:gridSpan w:val="8"/>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пешеходная доступность остановок общественного транспорта, метры</w:t>
            </w: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городском  населенном  пункте</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800</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обращения с отходами</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Твердые бытовые отходы:</w:t>
            </w:r>
          </w:p>
        </w:tc>
        <w:tc>
          <w:tcPr>
            <w:tcW w:w="83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кг</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литры</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от жилых зданий, оборудованных водопроводом, канализацией, центральным отоплением и газом</w:t>
            </w:r>
          </w:p>
        </w:tc>
        <w:tc>
          <w:tcPr>
            <w:tcW w:w="83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190-225</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900-1000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от прочих жилых зданий</w:t>
            </w:r>
          </w:p>
        </w:tc>
        <w:tc>
          <w:tcPr>
            <w:tcW w:w="83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300-450</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Общее количество с учетом общественных зданий</w:t>
            </w:r>
          </w:p>
        </w:tc>
        <w:tc>
          <w:tcPr>
            <w:tcW w:w="83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280-300</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Жидкие из выгребов (при отсутствии канализации)</w:t>
            </w:r>
          </w:p>
        </w:tc>
        <w:tc>
          <w:tcPr>
            <w:tcW w:w="83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2000-35000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Смет с 1 м</w:t>
            </w:r>
            <w:proofErr w:type="gramStart"/>
            <w:r w:rsidRPr="00386867">
              <w:rPr>
                <w:rFonts w:ascii="Times New Roman" w:eastAsia="Calibri" w:hAnsi="Times New Roman" w:cs="Times New Roman"/>
                <w:sz w:val="12"/>
                <w:szCs w:val="12"/>
                <w:vertAlign w:val="superscript"/>
              </w:rPr>
              <w:t>2</w:t>
            </w:r>
            <w:proofErr w:type="gramEnd"/>
            <w:r w:rsidRPr="00386867">
              <w:rPr>
                <w:rFonts w:ascii="Times New Roman" w:eastAsia="Calibri" w:hAnsi="Times New Roman" w:cs="Times New Roman"/>
                <w:sz w:val="12"/>
                <w:szCs w:val="12"/>
              </w:rPr>
              <w:t xml:space="preserve"> твердых покрытий улиц, площадей и парков</w:t>
            </w:r>
          </w:p>
        </w:tc>
        <w:tc>
          <w:tcPr>
            <w:tcW w:w="83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5-15</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8-20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электроснабжения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Степень благоустройства</w:t>
            </w:r>
          </w:p>
        </w:tc>
        <w:tc>
          <w:tcPr>
            <w:tcW w:w="105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Электропотребление</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105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1700</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5200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105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5700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B46CB4">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105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2100</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5300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105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не </w:t>
            </w: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w:t>
            </w:r>
          </w:p>
        </w:tc>
        <w:tc>
          <w:tcPr>
            <w:tcW w:w="105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950</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4100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 (100</w:t>
            </w:r>
            <w:r w:rsidRPr="00386867">
              <w:rPr>
                <w:rFonts w:ascii="Times New Roman" w:eastAsia="Calibri" w:hAnsi="Times New Roman" w:cs="Times New Roman"/>
                <w:sz w:val="12"/>
                <w:szCs w:val="12"/>
                <w:lang w:val="en-US"/>
              </w:rPr>
              <w:t xml:space="preserve">% </w:t>
            </w:r>
            <w:r w:rsidRPr="00386867">
              <w:rPr>
                <w:rFonts w:ascii="Times New Roman" w:eastAsia="Calibri" w:hAnsi="Times New Roman" w:cs="Times New Roman"/>
                <w:sz w:val="12"/>
                <w:szCs w:val="12"/>
              </w:rPr>
              <w:t>охвата)</w:t>
            </w:r>
          </w:p>
        </w:tc>
        <w:tc>
          <w:tcPr>
            <w:tcW w:w="105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водоснабжения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местными (квартирными) водонагревателями</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 со снижением до 180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централизованным горячим водоснабжением</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 (150 + 100) со снижением до 200 (120 + 80)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объектов обслуживания повседневного пользования</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25 </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водоотведения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удельное среднесуточное водоотведение жилой застройки, литры в сутки на одного человека</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Следует принимать равным удельным среднесуточным расходам холодной и горячей воды на хозяйственно-питьевые нужды </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величина объема поверхностного стока, кубические метры на 1 гектар</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w:t>
            </w:r>
          </w:p>
        </w:tc>
        <w:tc>
          <w:tcPr>
            <w:tcW w:w="60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газоснабжения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приготовление пищи на плите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теплоснабжения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2"/>
                <w:szCs w:val="12"/>
              </w:rPr>
              <w:t>кв</w:t>
            </w:r>
            <w:proofErr w:type="gramStart"/>
            <w:r w:rsidRPr="00386867">
              <w:rPr>
                <w:rFonts w:ascii="Times New Roman" w:eastAsia="Calibri" w:hAnsi="Times New Roman" w:cs="Times New Roman"/>
                <w:sz w:val="12"/>
                <w:szCs w:val="12"/>
              </w:rPr>
              <w:t>.м</w:t>
            </w:r>
            <w:proofErr w:type="spellEnd"/>
            <w:proofErr w:type="gramEnd"/>
            <w:r w:rsidRPr="00386867">
              <w:rPr>
                <w:rFonts w:ascii="Times New Roman" w:eastAsia="Calibri" w:hAnsi="Times New Roman" w:cs="Times New Roman"/>
                <w:sz w:val="12"/>
                <w:szCs w:val="12"/>
              </w:rPr>
              <w:t>, за отопительный период</w:t>
            </w:r>
          </w:p>
        </w:tc>
        <w:tc>
          <w:tcPr>
            <w:tcW w:w="1353" w:type="dxa"/>
            <w:gridSpan w:val="3"/>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Вид объекта</w:t>
            </w:r>
          </w:p>
        </w:tc>
        <w:tc>
          <w:tcPr>
            <w:tcW w:w="2049"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этажей</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353" w:type="dxa"/>
            <w:gridSpan w:val="3"/>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49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6-9</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 и более</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353" w:type="dxa"/>
            <w:gridSpan w:val="3"/>
          </w:tcPr>
          <w:p w:rsidR="00386867" w:rsidRPr="00386867" w:rsidRDefault="00386867" w:rsidP="00B46CB4">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Жилые здания</w:t>
            </w:r>
          </w:p>
        </w:tc>
        <w:tc>
          <w:tcPr>
            <w:tcW w:w="49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186</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127</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353"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 медицинские организации</w:t>
            </w:r>
          </w:p>
        </w:tc>
        <w:tc>
          <w:tcPr>
            <w:tcW w:w="49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203</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191</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353" w:type="dxa"/>
            <w:gridSpan w:val="3"/>
          </w:tcPr>
          <w:p w:rsidR="00386867" w:rsidRPr="00386867" w:rsidRDefault="00386867" w:rsidP="00B46CB4">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Дошкольные образовательные организации</w:t>
            </w:r>
          </w:p>
        </w:tc>
        <w:tc>
          <w:tcPr>
            <w:tcW w:w="49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284</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 традиционного захоронения</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0,24</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кладбища </w:t>
            </w:r>
            <w:proofErr w:type="spellStart"/>
            <w:r w:rsidRPr="00386867">
              <w:rPr>
                <w:rFonts w:ascii="Times New Roman" w:eastAsia="Calibri" w:hAnsi="Times New Roman" w:cs="Times New Roman"/>
                <w:sz w:val="12"/>
                <w:szCs w:val="12"/>
              </w:rPr>
              <w:t>урновых</w:t>
            </w:r>
            <w:proofErr w:type="spellEnd"/>
            <w:r w:rsidRPr="00386867">
              <w:rPr>
                <w:rFonts w:ascii="Times New Roman" w:eastAsia="Calibri" w:hAnsi="Times New Roman" w:cs="Times New Roman"/>
                <w:sz w:val="12"/>
                <w:szCs w:val="12"/>
              </w:rPr>
              <w:t xml:space="preserve"> захоронений после кремации</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0,02</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организации предоставления населению государственных и муниципальных услуг</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22</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Многофункциональные центры </w:t>
            </w:r>
            <w:r w:rsidRPr="00386867">
              <w:rPr>
                <w:rFonts w:ascii="Times New Roman" w:eastAsia="Calibri" w:hAnsi="Times New Roman" w:cs="Times New Roman"/>
                <w:sz w:val="11"/>
                <w:szCs w:val="11"/>
              </w:rPr>
              <w:lastRenderedPageBreak/>
              <w:t>предоставления государственных и муниципальных услуг</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окон в многофункциональном центре на каждые 5 тысяч жителей</w:t>
            </w:r>
          </w:p>
        </w:tc>
        <w:tc>
          <w:tcPr>
            <w:tcW w:w="3402" w:type="dxa"/>
            <w:gridSpan w:val="8"/>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секторе приема заявителей предусматривается не менее 1 окна</w:t>
            </w:r>
          </w:p>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городах и населенных пунктах, являющихся административными центрами муниципальных районов</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709"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4. Правила и область применения расчетных показателей, содержащихся в основной части местных </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нормативов градостроительного проектирования сельского поселения Сергиевск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Сергиевск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Сергиевск муниципального района Сергиевский Самарской области, установленные местными нормативами, применяются при подготовке:</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B46CB4" w:rsidRDefault="00B46CB4" w:rsidP="0010768F">
      <w:pPr>
        <w:tabs>
          <w:tab w:val="left" w:pos="284"/>
        </w:tabs>
        <w:spacing w:after="0" w:line="240" w:lineRule="auto"/>
        <w:ind w:firstLine="284"/>
        <w:jc w:val="both"/>
        <w:rPr>
          <w:rFonts w:ascii="Times New Roman" w:eastAsia="Calibri" w:hAnsi="Times New Roman" w:cs="Times New Roman"/>
          <w:b/>
          <w:sz w:val="12"/>
          <w:szCs w:val="12"/>
        </w:rPr>
      </w:pPr>
    </w:p>
    <w:p w:rsidR="0010768F" w:rsidRDefault="0010768F" w:rsidP="0010768F">
      <w:pPr>
        <w:tabs>
          <w:tab w:val="left" w:pos="284"/>
        </w:tabs>
        <w:spacing w:after="0" w:line="240" w:lineRule="auto"/>
        <w:ind w:firstLine="284"/>
        <w:jc w:val="both"/>
        <w:rPr>
          <w:rFonts w:ascii="Times New Roman" w:eastAsia="Calibri" w:hAnsi="Times New Roman" w:cs="Times New Roman"/>
          <w:b/>
          <w:sz w:val="12"/>
          <w:szCs w:val="12"/>
        </w:rPr>
      </w:pPr>
      <w:r w:rsidRPr="0010768F">
        <w:rPr>
          <w:rFonts w:ascii="Times New Roman" w:eastAsia="Calibri" w:hAnsi="Times New Roman" w:cs="Times New Roman"/>
          <w:b/>
          <w:sz w:val="12"/>
          <w:szCs w:val="12"/>
        </w:rPr>
        <w:t>Таблица 2. Области применения предельных значений расчетных показателей, установленных  местными нормативами градостроительного проектирования сельского поселения Сергиевск муниципального района Сергиевский Самарской области,  для объектов местного значения</w:t>
      </w:r>
    </w:p>
    <w:p w:rsidR="00B46CB4" w:rsidRPr="0010768F" w:rsidRDefault="00B46CB4" w:rsidP="0010768F">
      <w:pPr>
        <w:tabs>
          <w:tab w:val="left" w:pos="284"/>
        </w:tabs>
        <w:spacing w:after="0" w:line="240" w:lineRule="auto"/>
        <w:ind w:firstLine="284"/>
        <w:jc w:val="both"/>
        <w:rPr>
          <w:rFonts w:ascii="Times New Roman" w:eastAsia="Calibri" w:hAnsi="Times New Roman" w:cs="Times New Roman"/>
          <w:b/>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Принятые сокращения: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ДПТ – документация по планировке территории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7"/>
        <w:gridCol w:w="2944"/>
        <w:gridCol w:w="2126"/>
        <w:gridCol w:w="425"/>
        <w:gridCol w:w="425"/>
        <w:gridCol w:w="426"/>
        <w:gridCol w:w="425"/>
        <w:gridCol w:w="425"/>
      </w:tblGrid>
      <w:tr w:rsidR="00386867" w:rsidRPr="00386867" w:rsidTr="00386867">
        <w:tc>
          <w:tcPr>
            <w:tcW w:w="31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Единицы измерения расчетного показателя</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ДПТ</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294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94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дошкольными образовательными организациями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дошкольных образовательных организаций</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организациями дополнительного образования детей</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организаций дополнительного образования детей</w:t>
            </w:r>
          </w:p>
        </w:tc>
        <w:tc>
          <w:tcPr>
            <w:tcW w:w="212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p w:rsidR="00386867" w:rsidRPr="00386867" w:rsidRDefault="00386867" w:rsidP="00386867">
            <w:pPr>
              <w:tabs>
                <w:tab w:val="left" w:pos="284"/>
              </w:tabs>
              <w:rPr>
                <w:rFonts w:ascii="Times New Roman" w:eastAsia="Calibri" w:hAnsi="Times New Roman" w:cs="Times New Roman"/>
                <w:sz w:val="12"/>
                <w:szCs w:val="12"/>
              </w:rPr>
            </w:pP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физической культуры и массового спорта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386867">
              <w:rPr>
                <w:rFonts w:ascii="Times New Roman" w:eastAsia="Calibri" w:hAnsi="Times New Roman" w:cs="Times New Roman"/>
                <w:sz w:val="12"/>
                <w:szCs w:val="12"/>
              </w:rPr>
              <w:t>физкультурно-спортивными</w:t>
            </w:r>
            <w:proofErr w:type="gramEnd"/>
            <w:r w:rsidRPr="00386867">
              <w:rPr>
                <w:rFonts w:ascii="Times New Roman" w:eastAsia="Calibri" w:hAnsi="Times New Roman" w:cs="Times New Roman"/>
                <w:sz w:val="12"/>
                <w:szCs w:val="12"/>
              </w:rPr>
              <w:t xml:space="preserve"> сооружений</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библиотечного обслуживания</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2944"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944"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детскими библиотеками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14</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детских библиотек</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культуры и искусства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w:t>
            </w:r>
            <w:proofErr w:type="gramStart"/>
            <w:r w:rsidRPr="00386867">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музеями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 на муниципальное образование</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парками культуры и отдыха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парков культуры и отдыха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объектами транспортной инфраструктуры</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22</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23</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26</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обращения с отходами</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27</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инженерной и коммунальной инфраструктурой</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28</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29</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водоотведения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величина объема поверхностного стока, кубические метры на 1 гектар</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31</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32</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2"/>
                <w:szCs w:val="12"/>
              </w:rPr>
              <w:t>кв</w:t>
            </w:r>
            <w:proofErr w:type="gramStart"/>
            <w:r w:rsidRPr="00386867">
              <w:rPr>
                <w:rFonts w:ascii="Times New Roman" w:eastAsia="Calibri" w:hAnsi="Times New Roman" w:cs="Times New Roman"/>
                <w:sz w:val="12"/>
                <w:szCs w:val="12"/>
              </w:rPr>
              <w:t>.м</w:t>
            </w:r>
            <w:proofErr w:type="spellEnd"/>
            <w:proofErr w:type="gramEnd"/>
            <w:r w:rsidRPr="00386867">
              <w:rPr>
                <w:rFonts w:ascii="Times New Roman" w:eastAsia="Calibri" w:hAnsi="Times New Roman" w:cs="Times New Roman"/>
                <w:sz w:val="12"/>
                <w:szCs w:val="12"/>
              </w:rPr>
              <w:t>, за отопительный период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33</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кладбищами</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организации предоставления населению государственных и  муниципальных услуг</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34</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многофункциональными центрами предоставления государственных и муниципальных услуг</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окон в многофункциональном центре на каждые 5 тысяч жителей</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35</w:t>
            </w:r>
          </w:p>
        </w:tc>
        <w:tc>
          <w:tcPr>
            <w:tcW w:w="2944"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многофункциональных центров предоставления государственных и муниципальных услуг</w:t>
            </w:r>
          </w:p>
        </w:tc>
        <w:tc>
          <w:tcPr>
            <w:tcW w:w="21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B46CB4" w:rsidRDefault="00B46CB4" w:rsidP="00386867">
      <w:pPr>
        <w:tabs>
          <w:tab w:val="left" w:pos="284"/>
          <w:tab w:val="left" w:pos="3828"/>
        </w:tabs>
        <w:spacing w:after="0" w:line="240" w:lineRule="auto"/>
        <w:jc w:val="center"/>
        <w:rPr>
          <w:rFonts w:ascii="Times New Roman" w:eastAsia="Calibri" w:hAnsi="Times New Roman" w:cs="Times New Roman"/>
          <w:b/>
          <w:sz w:val="12"/>
          <w:szCs w:val="12"/>
        </w:rPr>
      </w:pP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lastRenderedPageBreak/>
        <w:t>СОБРАНИЕ ПРЕДСТАВИТЕЛЕЙ</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СЕРНОВОДСК</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МУНИЦИПАЛЬНОГО РАЙОНА СЕРГИЕВСКИЙ</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САМАРСКОЙ ОБЛАСТИ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РЕШЕНИЕ</w:t>
      </w:r>
    </w:p>
    <w:p w:rsidR="00A219C5" w:rsidRPr="00835C89" w:rsidRDefault="00A219C5" w:rsidP="00A219C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w:t>
      </w:r>
      <w:r w:rsidRPr="00835C89">
        <w:rPr>
          <w:rFonts w:ascii="Times New Roman" w:eastAsia="Calibri" w:hAnsi="Times New Roman" w:cs="Times New Roman"/>
          <w:sz w:val="12"/>
          <w:szCs w:val="12"/>
        </w:rPr>
        <w:t xml:space="preserve">5 </w:t>
      </w:r>
      <w:r>
        <w:rPr>
          <w:rFonts w:ascii="Times New Roman" w:eastAsia="Calibri" w:hAnsi="Times New Roman" w:cs="Times New Roman"/>
          <w:sz w:val="12"/>
          <w:szCs w:val="12"/>
        </w:rPr>
        <w:t>дека</w:t>
      </w:r>
      <w:r w:rsidRPr="00835C89">
        <w:rPr>
          <w:rFonts w:ascii="Times New Roman" w:eastAsia="Calibri" w:hAnsi="Times New Roman" w:cs="Times New Roman"/>
          <w:sz w:val="12"/>
          <w:szCs w:val="12"/>
        </w:rPr>
        <w:t xml:space="preserve">бря 2017г.                                                                                                                                                                                       </w:t>
      </w:r>
      <w:r w:rsidR="00A00A65">
        <w:rPr>
          <w:rFonts w:ascii="Times New Roman" w:eastAsia="Calibri" w:hAnsi="Times New Roman" w:cs="Times New Roman"/>
          <w:sz w:val="12"/>
          <w:szCs w:val="12"/>
        </w:rPr>
        <w:t xml:space="preserve">                             №31</w:t>
      </w:r>
    </w:p>
    <w:p w:rsidR="00386867" w:rsidRPr="00386867" w:rsidRDefault="00A219C5" w:rsidP="00A219C5">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 xml:space="preserve"> </w:t>
      </w:r>
      <w:r w:rsidR="00386867" w:rsidRPr="00386867">
        <w:rPr>
          <w:rFonts w:ascii="Times New Roman" w:eastAsia="Calibri" w:hAnsi="Times New Roman" w:cs="Times New Roman"/>
          <w:b/>
          <w:sz w:val="12"/>
          <w:szCs w:val="12"/>
        </w:rPr>
        <w:t>«О Местных нормативах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Серноводск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Принято  Собранием Представителей сельского поселения  Серноводск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В  соответствии со статьями 8, 29.4. </w:t>
      </w:r>
      <w:proofErr w:type="gramStart"/>
      <w:r w:rsidRPr="00386867">
        <w:rPr>
          <w:rFonts w:ascii="Times New Roman" w:eastAsia="Calibri" w:hAnsi="Times New Roman" w:cs="Times New Roman"/>
          <w:sz w:val="12"/>
          <w:szCs w:val="12"/>
        </w:rPr>
        <w:t>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Серноводск  муниципального района Сергиевский,</w:t>
      </w:r>
      <w:r w:rsidR="00A00A65">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rPr>
        <w:t>Собрание представителей сельского поселения Серноводск  муниципального района Сергиевский</w:t>
      </w:r>
      <w:proofErr w:type="gramEnd"/>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b/>
          <w:sz w:val="12"/>
          <w:szCs w:val="12"/>
        </w:rPr>
      </w:pPr>
      <w:r w:rsidRPr="00386867">
        <w:rPr>
          <w:rFonts w:ascii="Times New Roman" w:eastAsia="Calibri" w:hAnsi="Times New Roman" w:cs="Times New Roman"/>
          <w:b/>
          <w:sz w:val="12"/>
          <w:szCs w:val="12"/>
        </w:rPr>
        <w:t>РЕШИЛО:</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Утвердить Местные нормативы градостроительного проектирования сельского поселения Серноводск  муниципального района Сергиевский  Самарской области согласно приложению к настоящему решению.</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Опубликовать настоящее Решение в газете «Сергиевский вестник».</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Председатель Собрания Представителей сельского поселения  Серноводск</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С.А. Воякин</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lang w:val="x-none"/>
        </w:rPr>
        <w:t xml:space="preserve">Глава сельского поселения </w:t>
      </w:r>
      <w:r w:rsidRPr="00386867">
        <w:rPr>
          <w:rFonts w:ascii="Times New Roman" w:eastAsia="Calibri" w:hAnsi="Times New Roman" w:cs="Times New Roman"/>
          <w:sz w:val="12"/>
          <w:szCs w:val="12"/>
        </w:rPr>
        <w:t xml:space="preserve"> Серноводск</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lang w:val="x-none"/>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lang w:val="x-none"/>
        </w:rPr>
      </w:pPr>
      <w:r w:rsidRPr="00386867">
        <w:rPr>
          <w:rFonts w:ascii="Times New Roman" w:eastAsia="Calibri" w:hAnsi="Times New Roman" w:cs="Times New Roman"/>
          <w:sz w:val="12"/>
          <w:szCs w:val="12"/>
        </w:rPr>
        <w:t xml:space="preserve">Г.Н. </w:t>
      </w:r>
      <w:proofErr w:type="spellStart"/>
      <w:r w:rsidRPr="00386867">
        <w:rPr>
          <w:rFonts w:ascii="Times New Roman" w:eastAsia="Calibri" w:hAnsi="Times New Roman" w:cs="Times New Roman"/>
          <w:sz w:val="12"/>
          <w:szCs w:val="12"/>
        </w:rPr>
        <w:t>Чебоксарова</w:t>
      </w:r>
      <w:proofErr w:type="spellEnd"/>
    </w:p>
    <w:p w:rsidR="00386867" w:rsidRPr="00386867" w:rsidRDefault="00386867" w:rsidP="00386867">
      <w:pPr>
        <w:tabs>
          <w:tab w:val="left" w:pos="284"/>
        </w:tabs>
        <w:spacing w:after="0" w:line="240" w:lineRule="auto"/>
        <w:jc w:val="both"/>
        <w:rPr>
          <w:rFonts w:ascii="Times New Roman" w:eastAsia="Calibri" w:hAnsi="Times New Roman" w:cs="Times New Roman"/>
          <w:b/>
          <w:bCs/>
          <w:i/>
          <w:iCs/>
          <w:sz w:val="12"/>
          <w:szCs w:val="12"/>
          <w:lang w:val="x-none"/>
        </w:rPr>
      </w:pPr>
    </w:p>
    <w:p w:rsidR="00386867" w:rsidRPr="00386867" w:rsidRDefault="00386867" w:rsidP="00386867">
      <w:pPr>
        <w:tabs>
          <w:tab w:val="left" w:pos="284"/>
        </w:tabs>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Приложение</w:t>
      </w:r>
    </w:p>
    <w:p w:rsidR="00386867" w:rsidRPr="00386867" w:rsidRDefault="00386867" w:rsidP="00386867">
      <w:pPr>
        <w:tabs>
          <w:tab w:val="left" w:pos="284"/>
        </w:tabs>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к решению Собрания Представителей сельского поселения Серноводск</w:t>
      </w:r>
    </w:p>
    <w:p w:rsidR="00386867" w:rsidRDefault="00386867" w:rsidP="00386867">
      <w:pPr>
        <w:tabs>
          <w:tab w:val="left" w:pos="284"/>
        </w:tabs>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муниципального района Сергиевский Самарской области</w:t>
      </w:r>
    </w:p>
    <w:p w:rsidR="00A00A65" w:rsidRPr="00386867" w:rsidRDefault="00A00A65" w:rsidP="00386867">
      <w:pPr>
        <w:tabs>
          <w:tab w:val="left" w:pos="284"/>
        </w:tabs>
        <w:spacing w:after="0" w:line="240" w:lineRule="auto"/>
        <w:jc w:val="right"/>
        <w:rPr>
          <w:rFonts w:ascii="Times New Roman" w:eastAsia="Calibri" w:hAnsi="Times New Roman" w:cs="Times New Roman"/>
          <w:i/>
          <w:sz w:val="12"/>
          <w:szCs w:val="12"/>
        </w:rPr>
      </w:pP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31</w:t>
      </w:r>
      <w:r w:rsidRPr="00835C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835C89">
        <w:rPr>
          <w:rFonts w:ascii="Times New Roman" w:eastAsia="Calibri" w:hAnsi="Times New Roman" w:cs="Times New Roman"/>
          <w:i/>
          <w:sz w:val="12"/>
          <w:szCs w:val="12"/>
        </w:rPr>
        <w:t>бря 2017 г.</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Нормативы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Серноводск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1. Общие положения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Серноводск муниципального района Сергиевский Самарской области (далее также </w:t>
      </w:r>
      <w:proofErr w:type="gramStart"/>
      <w:r w:rsidRPr="00386867">
        <w:rPr>
          <w:rFonts w:ascii="Times New Roman" w:eastAsia="Calibri" w:hAnsi="Times New Roman" w:cs="Times New Roman"/>
          <w:sz w:val="12"/>
          <w:szCs w:val="12"/>
        </w:rPr>
        <w:t>–м</w:t>
      </w:r>
      <w:proofErr w:type="gramEnd"/>
      <w:r w:rsidRPr="00386867">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Серноводск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1.2. Настоящие  местные  нормативы включают в себя: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местного значения населения  сельского поселения Серноводск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сельского поселения Серноводск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028"/>
        <w:gridCol w:w="183"/>
        <w:gridCol w:w="207"/>
        <w:gridCol w:w="19"/>
        <w:gridCol w:w="406"/>
        <w:gridCol w:w="425"/>
        <w:gridCol w:w="567"/>
        <w:gridCol w:w="567"/>
        <w:gridCol w:w="567"/>
        <w:gridCol w:w="1111"/>
        <w:gridCol w:w="732"/>
      </w:tblGrid>
      <w:tr w:rsidR="00386867" w:rsidRPr="00386867" w:rsidTr="00386867">
        <w:trPr>
          <w:trHeight w:val="20"/>
        </w:trPr>
        <w:tc>
          <w:tcPr>
            <w:tcW w:w="246"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вида объекта местного значения</w:t>
            </w:r>
          </w:p>
        </w:tc>
        <w:tc>
          <w:tcPr>
            <w:tcW w:w="4252" w:type="dxa"/>
            <w:gridSpan w:val="9"/>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единица измерения</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c>
          <w:tcPr>
            <w:tcW w:w="567"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вид доступности, единица измерения</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образования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3402" w:type="dxa"/>
            <w:gridSpan w:val="8"/>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proofErr w:type="gramStart"/>
            <w:r w:rsidRPr="00386867">
              <w:rPr>
                <w:rFonts w:ascii="Times New Roman" w:eastAsia="Calibri" w:hAnsi="Times New Roman" w:cs="Times New Roman"/>
                <w:sz w:val="12"/>
                <w:szCs w:val="12"/>
                <w:lang w:val="en-US"/>
              </w:rPr>
              <w:t>I</w:t>
            </w:r>
            <w:proofErr w:type="gramEnd"/>
            <w:r w:rsidRPr="00386867">
              <w:rPr>
                <w:rFonts w:ascii="Times New Roman" w:eastAsia="Calibri" w:hAnsi="Times New Roman" w:cs="Times New Roman"/>
                <w:sz w:val="12"/>
                <w:szCs w:val="12"/>
              </w:rPr>
              <w:t>ступени обучения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proofErr w:type="gramStart"/>
            <w:r w:rsidRPr="00386867">
              <w:rPr>
                <w:rFonts w:ascii="Times New Roman" w:eastAsia="Calibri" w:hAnsi="Times New Roman" w:cs="Times New Roman"/>
                <w:sz w:val="12"/>
                <w:szCs w:val="12"/>
              </w:rPr>
              <w:t>и</w:t>
            </w:r>
            <w:proofErr w:type="gramEnd"/>
            <w:r w:rsidRPr="00386867">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2 000</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4 000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в сельских населенных пунктах</w:t>
            </w:r>
            <w:r w:rsidRPr="00386867">
              <w:rPr>
                <w:rFonts w:ascii="Times New Roman" w:eastAsia="Calibri" w:hAnsi="Times New Roman" w:cs="Times New Roman"/>
                <w:sz w:val="12"/>
                <w:szCs w:val="12"/>
                <w:lang w:val="en-US"/>
              </w:rPr>
              <w:t>*:</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proofErr w:type="gramStart"/>
            <w:r w:rsidRPr="00386867">
              <w:rPr>
                <w:rFonts w:ascii="Times New Roman" w:eastAsia="Calibri" w:hAnsi="Times New Roman" w:cs="Times New Roman"/>
                <w:sz w:val="12"/>
                <w:szCs w:val="12"/>
                <w:lang w:val="en-US"/>
              </w:rPr>
              <w:lastRenderedPageBreak/>
              <w:t>I</w:t>
            </w:r>
            <w:proofErr w:type="gramEnd"/>
            <w:r w:rsidRPr="00386867">
              <w:rPr>
                <w:rFonts w:ascii="Times New Roman" w:eastAsia="Calibri" w:hAnsi="Times New Roman" w:cs="Times New Roman"/>
                <w:sz w:val="12"/>
                <w:szCs w:val="12"/>
              </w:rPr>
              <w:t>ступени обучения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 xml:space="preserve">для </w:t>
            </w:r>
            <w:r w:rsidRPr="00386867">
              <w:rPr>
                <w:rFonts w:ascii="Times New Roman" w:eastAsia="Calibri" w:hAnsi="Times New Roman" w:cs="Times New Roman"/>
                <w:sz w:val="12"/>
                <w:szCs w:val="12"/>
              </w:rPr>
              <w:lastRenderedPageBreak/>
              <w:t xml:space="preserve">учащихся </w:t>
            </w:r>
            <w:r w:rsidRPr="00386867">
              <w:rPr>
                <w:rFonts w:ascii="Times New Roman" w:eastAsia="Calibri" w:hAnsi="Times New Roman" w:cs="Times New Roman"/>
                <w:sz w:val="12"/>
                <w:szCs w:val="12"/>
                <w:lang w:val="en-US"/>
              </w:rPr>
              <w:t>II</w:t>
            </w:r>
            <w:proofErr w:type="gramStart"/>
            <w:r w:rsidRPr="00386867">
              <w:rPr>
                <w:rFonts w:ascii="Times New Roman" w:eastAsia="Calibri" w:hAnsi="Times New Roman" w:cs="Times New Roman"/>
                <w:sz w:val="12"/>
                <w:szCs w:val="12"/>
              </w:rPr>
              <w:t>и</w:t>
            </w:r>
            <w:proofErr w:type="gramEnd"/>
            <w:r w:rsidRPr="00386867">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Примечания:</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 Транспортная доступность учащихся </w:t>
            </w:r>
            <w:r w:rsidRPr="00386867">
              <w:rPr>
                <w:rFonts w:ascii="Times New Roman" w:eastAsia="Calibri" w:hAnsi="Times New Roman" w:cs="Times New Roman"/>
                <w:sz w:val="11"/>
                <w:szCs w:val="11"/>
                <w:lang w:val="en-US"/>
              </w:rPr>
              <w:t>II</w:t>
            </w:r>
            <w:proofErr w:type="gramStart"/>
            <w:r w:rsidRPr="00386867">
              <w:rPr>
                <w:rFonts w:ascii="Times New Roman" w:eastAsia="Calibri" w:hAnsi="Times New Roman" w:cs="Times New Roman"/>
                <w:sz w:val="11"/>
                <w:szCs w:val="11"/>
              </w:rPr>
              <w:t>и</w:t>
            </w:r>
            <w:proofErr w:type="gramEnd"/>
            <w:r w:rsidRPr="00386867">
              <w:rPr>
                <w:rFonts w:ascii="Times New Roman" w:eastAsia="Calibri" w:hAnsi="Times New Roman" w:cs="Times New Roman"/>
                <w:sz w:val="11"/>
                <w:szCs w:val="11"/>
              </w:rPr>
              <w:t xml:space="preserve"> </w:t>
            </w:r>
            <w:r w:rsidRPr="00386867">
              <w:rPr>
                <w:rFonts w:ascii="Times New Roman" w:eastAsia="Calibri" w:hAnsi="Times New Roman" w:cs="Times New Roman"/>
                <w:sz w:val="11"/>
                <w:szCs w:val="11"/>
                <w:lang w:val="en-US"/>
              </w:rPr>
              <w:t>III</w:t>
            </w:r>
            <w:r w:rsidRPr="00386867">
              <w:rPr>
                <w:rFonts w:ascii="Times New Roman" w:eastAsia="Calibri" w:hAnsi="Times New Roman" w:cs="Times New Roman"/>
                <w:sz w:val="11"/>
                <w:szCs w:val="11"/>
              </w:rPr>
              <w:t xml:space="preserve"> ступени обучения не должна превышать 15 км.</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Дошкольные образовательные организации</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 на 1 тысячу человек</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55</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111"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c>
          <w:tcPr>
            <w:tcW w:w="73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500</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физической культуры и массового спорта</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60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Физкультурно-спортивные залы</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350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Плоскостные физкультурно-спортивные сооружения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библиотечного обслуживания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Общедоступные библиотеки </w:t>
            </w:r>
            <w:proofErr w:type="gramStart"/>
            <w:r w:rsidRPr="00386867">
              <w:rPr>
                <w:rFonts w:ascii="Times New Roman" w:eastAsia="Calibri" w:hAnsi="Times New Roman" w:cs="Times New Roman"/>
                <w:sz w:val="12"/>
                <w:szCs w:val="12"/>
              </w:rPr>
              <w:t>сельских</w:t>
            </w:r>
            <w:proofErr w:type="gramEnd"/>
            <w:r w:rsidRPr="00386867">
              <w:rPr>
                <w:rFonts w:ascii="Times New Roman" w:eastAsia="Calibri" w:hAnsi="Times New Roman" w:cs="Times New Roman"/>
                <w:sz w:val="12"/>
                <w:szCs w:val="12"/>
              </w:rPr>
              <w:t xml:space="preserve"> поселения (сельские массовые библиотеки)</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на каждую 1 тысячу населения</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с филиалом в данном населенном пункте</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филиал</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 отдел </w:t>
            </w:r>
            <w:proofErr w:type="spellStart"/>
            <w:r w:rsidRPr="00386867">
              <w:rPr>
                <w:rFonts w:ascii="Times New Roman" w:eastAsia="Calibri" w:hAnsi="Times New Roman" w:cs="Times New Roman"/>
                <w:sz w:val="12"/>
                <w:szCs w:val="12"/>
              </w:rPr>
              <w:t>внестационарного</w:t>
            </w:r>
            <w:proofErr w:type="spellEnd"/>
            <w:r w:rsidRPr="00386867">
              <w:rPr>
                <w:rFonts w:ascii="Times New Roman" w:eastAsia="Calibri" w:hAnsi="Times New Roman" w:cs="Times New Roman"/>
                <w:sz w:val="12"/>
                <w:szCs w:val="12"/>
              </w:rPr>
              <w:t xml:space="preserve">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 населении, тысяч человек</w:t>
            </w:r>
          </w:p>
        </w:tc>
        <w:tc>
          <w:tcPr>
            <w:tcW w:w="1240"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в тысячах</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читательских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1 до 2</w:t>
            </w:r>
          </w:p>
        </w:tc>
        <w:tc>
          <w:tcPr>
            <w:tcW w:w="1240"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6-7,5</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2 до 5</w:t>
            </w:r>
          </w:p>
        </w:tc>
        <w:tc>
          <w:tcPr>
            <w:tcW w:w="1240"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5 до 10</w:t>
            </w:r>
          </w:p>
        </w:tc>
        <w:tc>
          <w:tcPr>
            <w:tcW w:w="1240"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4,5-5</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3-4</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Примечания:</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культуры и искусства</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Учреждения </w:t>
            </w:r>
            <w:r w:rsidRPr="00386867">
              <w:rPr>
                <w:rFonts w:ascii="Times New Roman" w:eastAsia="Calibri" w:hAnsi="Times New Roman" w:cs="Times New Roman"/>
                <w:sz w:val="12"/>
                <w:szCs w:val="12"/>
              </w:rPr>
              <w:lastRenderedPageBreak/>
              <w:t>культуры клубного типа сельских поселений</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сельских поселениях с числом жителей до 500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111"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3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сельских поселениях с числом жителей от 500 человек до 1 тысячи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150-200 зрительских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сельских поселениях с числом жителей от 2 тысяч до 5 тысяч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100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сельских поселениях с числом жителей от 5 тысяч человек и более</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70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73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 числом жителей до 100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передвижная форма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иных населенных пунктах</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не устанавливается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60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Озелененные территории общего пользования (без учета городских лесов)</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Парки культуры и отдыха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от 10 тысяч человек до 100 тысяч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более 100 тысяч человек</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на каждые 10 тысяч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Автомобильные дороги местного значения (улично-дорожная сеть)</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402" w:type="dxa"/>
            <w:gridSpan w:val="8"/>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5</w:t>
            </w:r>
            <w:r w:rsidRPr="00386867">
              <w:rPr>
                <w:rFonts w:ascii="Times New Roman" w:eastAsia="Calibri" w:hAnsi="Times New Roman" w:cs="Times New Roman"/>
                <w:sz w:val="12"/>
                <w:szCs w:val="12"/>
                <w:lang w:val="en-US"/>
              </w:rPr>
              <w:t>*</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386867">
              <w:rPr>
                <w:rFonts w:ascii="Times New Roman" w:eastAsia="Calibri" w:hAnsi="Times New Roman" w:cs="Times New Roman"/>
                <w:sz w:val="12"/>
                <w:szCs w:val="12"/>
              </w:rPr>
              <w:t>, %:</w:t>
            </w:r>
            <w:proofErr w:type="gramEnd"/>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жилые дома</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жилые районы</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пассажирские помещения вокзалов, входов в места крупных</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учреждений торговли и общественного питания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общегородские и специализированные центры</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прочие учреждения и предприятия обслуживания населения и административных зданий</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промышленные и коммунально-складские зоны (районы)</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зоны массового кратковременного отдыха</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парки, на выставки и стадионы</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605" w:type="dxa"/>
            <w:vMerge w:val="restart"/>
            <w:hideMark/>
          </w:tcPr>
          <w:p w:rsidR="00386867" w:rsidRPr="00B46CB4" w:rsidRDefault="00386867" w:rsidP="00386867">
            <w:pPr>
              <w:tabs>
                <w:tab w:val="left" w:pos="284"/>
              </w:tabs>
              <w:rPr>
                <w:rFonts w:ascii="Times New Roman" w:eastAsia="Calibri" w:hAnsi="Times New Roman" w:cs="Times New Roman"/>
                <w:sz w:val="10"/>
                <w:szCs w:val="10"/>
              </w:rPr>
            </w:pPr>
            <w:r w:rsidRPr="00B46CB4">
              <w:rPr>
                <w:rFonts w:ascii="Times New Roman" w:eastAsia="Calibri" w:hAnsi="Times New Roman" w:cs="Times New Roman"/>
                <w:sz w:val="10"/>
                <w:szCs w:val="10"/>
              </w:rPr>
              <w:t>Сети линий наземного общественного пассажи</w:t>
            </w:r>
            <w:r w:rsidRPr="00B46CB4">
              <w:rPr>
                <w:rFonts w:ascii="Times New Roman" w:eastAsia="Calibri" w:hAnsi="Times New Roman" w:cs="Times New Roman"/>
                <w:sz w:val="10"/>
                <w:szCs w:val="10"/>
              </w:rPr>
              <w:lastRenderedPageBreak/>
              <w:t>рского транспорта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 xml:space="preserve">плотность сети, километры сети на квадратный километр </w:t>
            </w:r>
            <w:r w:rsidRPr="00386867">
              <w:rPr>
                <w:rFonts w:ascii="Times New Roman" w:eastAsia="Calibri" w:hAnsi="Times New Roman" w:cs="Times New Roman"/>
                <w:sz w:val="12"/>
                <w:szCs w:val="12"/>
              </w:rPr>
              <w:lastRenderedPageBreak/>
              <w:t>территории</w:t>
            </w:r>
          </w:p>
        </w:tc>
        <w:tc>
          <w:tcPr>
            <w:tcW w:w="3402" w:type="dxa"/>
            <w:gridSpan w:val="8"/>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2</w:t>
            </w:r>
          </w:p>
        </w:tc>
        <w:tc>
          <w:tcPr>
            <w:tcW w:w="567" w:type="dxa"/>
            <w:vMerge w:val="restart"/>
            <w:hideMark/>
          </w:tcPr>
          <w:p w:rsidR="00386867" w:rsidRPr="00B46CB4" w:rsidRDefault="00386867" w:rsidP="00386867">
            <w:pPr>
              <w:tabs>
                <w:tab w:val="left" w:pos="284"/>
              </w:tabs>
              <w:rPr>
                <w:rFonts w:ascii="Times New Roman" w:eastAsia="Calibri" w:hAnsi="Times New Roman" w:cs="Times New Roman"/>
                <w:sz w:val="10"/>
                <w:szCs w:val="10"/>
              </w:rPr>
            </w:pPr>
            <w:r w:rsidRPr="00B46CB4">
              <w:rPr>
                <w:rFonts w:ascii="Times New Roman" w:eastAsia="Calibri" w:hAnsi="Times New Roman" w:cs="Times New Roman"/>
                <w:sz w:val="10"/>
                <w:szCs w:val="10"/>
              </w:rPr>
              <w:t>пешеходная доступность остановок общест</w:t>
            </w:r>
            <w:r w:rsidRPr="00B46CB4">
              <w:rPr>
                <w:rFonts w:ascii="Times New Roman" w:eastAsia="Calibri" w:hAnsi="Times New Roman" w:cs="Times New Roman"/>
                <w:sz w:val="10"/>
                <w:szCs w:val="10"/>
              </w:rPr>
              <w:lastRenderedPageBreak/>
              <w:t>венного транспорта, метры</w:t>
            </w: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в городском  населенном  пункте</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800</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Объекты в области обращения с отходами</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Твердые бытовые отходы:</w:t>
            </w:r>
          </w:p>
        </w:tc>
        <w:tc>
          <w:tcPr>
            <w:tcW w:w="83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кг</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литры</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от жилых зданий, оборудованных водопроводом, канализацией, центральным отоплением и газом</w:t>
            </w:r>
          </w:p>
        </w:tc>
        <w:tc>
          <w:tcPr>
            <w:tcW w:w="83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190-225</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900-1000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от прочих жилых зданий</w:t>
            </w:r>
          </w:p>
        </w:tc>
        <w:tc>
          <w:tcPr>
            <w:tcW w:w="83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300-450</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Общее количество с учетом общественных зданий</w:t>
            </w:r>
          </w:p>
        </w:tc>
        <w:tc>
          <w:tcPr>
            <w:tcW w:w="83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280-300</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Жидкие из выгребов (при отсутствии канализации)</w:t>
            </w:r>
          </w:p>
        </w:tc>
        <w:tc>
          <w:tcPr>
            <w:tcW w:w="83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2000-35000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3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Смет с 1 м</w:t>
            </w:r>
            <w:proofErr w:type="gramStart"/>
            <w:r w:rsidRPr="00386867">
              <w:rPr>
                <w:rFonts w:ascii="Times New Roman" w:eastAsia="Calibri" w:hAnsi="Times New Roman" w:cs="Times New Roman"/>
                <w:sz w:val="12"/>
                <w:szCs w:val="12"/>
                <w:vertAlign w:val="superscript"/>
              </w:rPr>
              <w:t>2</w:t>
            </w:r>
            <w:proofErr w:type="gramEnd"/>
            <w:r w:rsidRPr="00386867">
              <w:rPr>
                <w:rFonts w:ascii="Times New Roman" w:eastAsia="Calibri" w:hAnsi="Times New Roman" w:cs="Times New Roman"/>
                <w:sz w:val="12"/>
                <w:szCs w:val="12"/>
              </w:rPr>
              <w:t xml:space="preserve"> твердых покрытий улиц, площадей и парков</w:t>
            </w:r>
          </w:p>
        </w:tc>
        <w:tc>
          <w:tcPr>
            <w:tcW w:w="83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5-15</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8-20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электроснабжения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Степень благоустройства</w:t>
            </w:r>
          </w:p>
        </w:tc>
        <w:tc>
          <w:tcPr>
            <w:tcW w:w="105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Электропотребление</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105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1700</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5200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105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5700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105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2100</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5300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105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не </w:t>
            </w: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w:t>
            </w:r>
          </w:p>
        </w:tc>
        <w:tc>
          <w:tcPr>
            <w:tcW w:w="105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950</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4100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 (100</w:t>
            </w:r>
            <w:r w:rsidRPr="00386867">
              <w:rPr>
                <w:rFonts w:ascii="Times New Roman" w:eastAsia="Calibri" w:hAnsi="Times New Roman" w:cs="Times New Roman"/>
                <w:sz w:val="12"/>
                <w:szCs w:val="12"/>
                <w:lang w:val="en-US"/>
              </w:rPr>
              <w:t xml:space="preserve">% </w:t>
            </w:r>
            <w:r w:rsidRPr="00386867">
              <w:rPr>
                <w:rFonts w:ascii="Times New Roman" w:eastAsia="Calibri" w:hAnsi="Times New Roman" w:cs="Times New Roman"/>
                <w:sz w:val="12"/>
                <w:szCs w:val="12"/>
              </w:rPr>
              <w:t>охвата)</w:t>
            </w:r>
          </w:p>
        </w:tc>
        <w:tc>
          <w:tcPr>
            <w:tcW w:w="105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водоснабжения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местными (квартирными) водонагревателями</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 со снижением до 180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централизованным горячим водоснабжением</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 (150 + 100) со снижением до 200 (120 + 80)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объектов обслуживания повседневного пользования</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25 </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водоотведения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удельное среднесуточное водоотведение жилой застройки, </w:t>
            </w:r>
            <w:r w:rsidRPr="00386867">
              <w:rPr>
                <w:rFonts w:ascii="Times New Roman" w:eastAsia="Calibri" w:hAnsi="Times New Roman" w:cs="Times New Roman"/>
                <w:sz w:val="11"/>
                <w:szCs w:val="11"/>
              </w:rPr>
              <w:lastRenderedPageBreak/>
              <w:t>литры в сутки на одного человека</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Следует принимать равным удельным среднесуточным расходам холодной и горячей воды на хозяйственно-питьевые нужды </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величина объема поверхностного стока, кубические метры на 1 гектар</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60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газоснабжения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40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приготовление пищи на плите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теплоснабжения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2"/>
                <w:szCs w:val="12"/>
              </w:rPr>
              <w:t>кв</w:t>
            </w:r>
            <w:proofErr w:type="gramStart"/>
            <w:r w:rsidRPr="00386867">
              <w:rPr>
                <w:rFonts w:ascii="Times New Roman" w:eastAsia="Calibri" w:hAnsi="Times New Roman" w:cs="Times New Roman"/>
                <w:sz w:val="12"/>
                <w:szCs w:val="12"/>
              </w:rPr>
              <w:t>.м</w:t>
            </w:r>
            <w:proofErr w:type="spellEnd"/>
            <w:proofErr w:type="gramEnd"/>
            <w:r w:rsidRPr="00386867">
              <w:rPr>
                <w:rFonts w:ascii="Times New Roman" w:eastAsia="Calibri" w:hAnsi="Times New Roman" w:cs="Times New Roman"/>
                <w:sz w:val="12"/>
                <w:szCs w:val="12"/>
              </w:rPr>
              <w:t>, за отопительный период</w:t>
            </w:r>
          </w:p>
        </w:tc>
        <w:tc>
          <w:tcPr>
            <w:tcW w:w="1418" w:type="dxa"/>
            <w:gridSpan w:val="3"/>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Вид объекта</w:t>
            </w:r>
          </w:p>
        </w:tc>
        <w:tc>
          <w:tcPr>
            <w:tcW w:w="1984"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этажей</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18" w:type="dxa"/>
            <w:gridSpan w:val="3"/>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425"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6-9</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 и более</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18" w:type="dxa"/>
            <w:gridSpan w:val="3"/>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Жилые здания</w:t>
            </w:r>
          </w:p>
        </w:tc>
        <w:tc>
          <w:tcPr>
            <w:tcW w:w="425"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186</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127</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18"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 медицинские организации</w:t>
            </w:r>
          </w:p>
        </w:tc>
        <w:tc>
          <w:tcPr>
            <w:tcW w:w="425"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203</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191</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18" w:type="dxa"/>
            <w:gridSpan w:val="3"/>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Дошкольные образовательные организации</w:t>
            </w:r>
          </w:p>
        </w:tc>
        <w:tc>
          <w:tcPr>
            <w:tcW w:w="425"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284</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 традиционного захоронения</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0,24</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кладбища </w:t>
            </w:r>
            <w:proofErr w:type="spellStart"/>
            <w:r w:rsidRPr="00386867">
              <w:rPr>
                <w:rFonts w:ascii="Times New Roman" w:eastAsia="Calibri" w:hAnsi="Times New Roman" w:cs="Times New Roman"/>
                <w:sz w:val="12"/>
                <w:szCs w:val="12"/>
              </w:rPr>
              <w:t>урновых</w:t>
            </w:r>
            <w:proofErr w:type="spellEnd"/>
            <w:r w:rsidRPr="00386867">
              <w:rPr>
                <w:rFonts w:ascii="Times New Roman" w:eastAsia="Calibri" w:hAnsi="Times New Roman" w:cs="Times New Roman"/>
                <w:sz w:val="12"/>
                <w:szCs w:val="12"/>
              </w:rPr>
              <w:t xml:space="preserve"> захоронений после кремации</w:t>
            </w:r>
          </w:p>
        </w:tc>
        <w:tc>
          <w:tcPr>
            <w:tcW w:w="1134"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0,02</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8"/>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4. Правила и область применения расчетных показателей, содержащихся в основной части местных нормативов </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градостроительного проектирования сельского поселения Серноводск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Серноводск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Серноводск муниципального района Сергиевский Самарской области, установленные местными нормативами, применяются при подготовке:</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10768F" w:rsidRPr="0010768F" w:rsidRDefault="0010768F" w:rsidP="0010768F">
      <w:pPr>
        <w:tabs>
          <w:tab w:val="left" w:pos="284"/>
        </w:tabs>
        <w:spacing w:after="0" w:line="240" w:lineRule="auto"/>
        <w:ind w:firstLine="284"/>
        <w:jc w:val="both"/>
        <w:rPr>
          <w:rFonts w:ascii="Times New Roman" w:eastAsia="Calibri" w:hAnsi="Times New Roman" w:cs="Times New Roman"/>
          <w:b/>
          <w:sz w:val="12"/>
          <w:szCs w:val="12"/>
        </w:rPr>
      </w:pPr>
      <w:r w:rsidRPr="0010768F">
        <w:rPr>
          <w:rFonts w:ascii="Times New Roman" w:eastAsia="Calibri" w:hAnsi="Times New Roman" w:cs="Times New Roman"/>
          <w:b/>
          <w:sz w:val="12"/>
          <w:szCs w:val="12"/>
        </w:rPr>
        <w:t>Таблица 2. Области применения предельных значений расчетных показателей, установленных  местными нормативами градостроительного проектирования сельского поселения Серноводск муниципального района Сергиевский Самарской области,  для объектов местного значения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Принятые сокращения: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ДПТ – документация по планировке территории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7"/>
        <w:gridCol w:w="3085"/>
        <w:gridCol w:w="1985"/>
        <w:gridCol w:w="425"/>
        <w:gridCol w:w="425"/>
        <w:gridCol w:w="426"/>
        <w:gridCol w:w="425"/>
        <w:gridCol w:w="425"/>
      </w:tblGrid>
      <w:tr w:rsidR="00386867" w:rsidRPr="00386867" w:rsidTr="00386867">
        <w:tc>
          <w:tcPr>
            <w:tcW w:w="31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Единицы измерения расчетного показателя</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ДПТ</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308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08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дошкольными образовательными организациями</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доступности дошкольных образовательных </w:t>
            </w:r>
            <w:r w:rsidRPr="00386867">
              <w:rPr>
                <w:rFonts w:ascii="Times New Roman" w:eastAsia="Calibri" w:hAnsi="Times New Roman" w:cs="Times New Roman"/>
                <w:sz w:val="12"/>
                <w:szCs w:val="12"/>
              </w:rPr>
              <w:lastRenderedPageBreak/>
              <w:t>организаций</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В области физической культуры и массового спорта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386867">
              <w:rPr>
                <w:rFonts w:ascii="Times New Roman" w:eastAsia="Calibri" w:hAnsi="Times New Roman" w:cs="Times New Roman"/>
                <w:sz w:val="12"/>
                <w:szCs w:val="12"/>
              </w:rPr>
              <w:t>физкультурно-спортивными</w:t>
            </w:r>
            <w:proofErr w:type="gramEnd"/>
            <w:r w:rsidRPr="00386867">
              <w:rPr>
                <w:rFonts w:ascii="Times New Roman" w:eastAsia="Calibri" w:hAnsi="Times New Roman" w:cs="Times New Roman"/>
                <w:sz w:val="12"/>
                <w:szCs w:val="12"/>
              </w:rPr>
              <w:t xml:space="preserve"> сооружений</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библиотечного обслуживания</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308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08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культуры и искусства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w:t>
            </w:r>
            <w:proofErr w:type="gramStart"/>
            <w:r w:rsidRPr="00386867">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парками культуры и отдыха</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парков культуры и отдыха</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объектами транспортной инфраструктуры</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обращения с отходами</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22</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инженерной и коммунальной инфраструктурой</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22</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23</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водоотведения</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величина объема поверхностного стока, кубические метры на 1 гектар</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25</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26</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2"/>
                <w:szCs w:val="12"/>
              </w:rPr>
              <w:t>кв</w:t>
            </w:r>
            <w:proofErr w:type="gramStart"/>
            <w:r w:rsidRPr="00386867">
              <w:rPr>
                <w:rFonts w:ascii="Times New Roman" w:eastAsia="Calibri" w:hAnsi="Times New Roman" w:cs="Times New Roman"/>
                <w:sz w:val="12"/>
                <w:szCs w:val="12"/>
              </w:rPr>
              <w:t>.м</w:t>
            </w:r>
            <w:proofErr w:type="spellEnd"/>
            <w:proofErr w:type="gramEnd"/>
            <w:r w:rsidRPr="00386867">
              <w:rPr>
                <w:rFonts w:ascii="Times New Roman" w:eastAsia="Calibri" w:hAnsi="Times New Roman" w:cs="Times New Roman"/>
                <w:sz w:val="12"/>
                <w:szCs w:val="12"/>
              </w:rPr>
              <w:t>, за отопительный период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27</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кладбищами</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СОБРАНИЕ ПРЕДСТАВИТЕЛЕЙ</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СУРГУТ</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МУНИЦИПАЛЬНОГО РАЙОНА СЕРГИЕВСКИЙ</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САМАРСКОЙ ОБЛАСТИ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РЕШЕНИЕ</w:t>
      </w:r>
    </w:p>
    <w:p w:rsidR="00A219C5" w:rsidRPr="00835C89" w:rsidRDefault="00A219C5" w:rsidP="00A219C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w:t>
      </w:r>
      <w:r w:rsidRPr="00835C89">
        <w:rPr>
          <w:rFonts w:ascii="Times New Roman" w:eastAsia="Calibri" w:hAnsi="Times New Roman" w:cs="Times New Roman"/>
          <w:sz w:val="12"/>
          <w:szCs w:val="12"/>
        </w:rPr>
        <w:t xml:space="preserve">5 </w:t>
      </w:r>
      <w:r>
        <w:rPr>
          <w:rFonts w:ascii="Times New Roman" w:eastAsia="Calibri" w:hAnsi="Times New Roman" w:cs="Times New Roman"/>
          <w:sz w:val="12"/>
          <w:szCs w:val="12"/>
        </w:rPr>
        <w:t>дека</w:t>
      </w:r>
      <w:r w:rsidRPr="00835C89">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№33</w:t>
      </w:r>
    </w:p>
    <w:p w:rsidR="00386867" w:rsidRPr="00386867" w:rsidRDefault="00A219C5" w:rsidP="00A219C5">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 xml:space="preserve"> </w:t>
      </w:r>
      <w:r w:rsidR="00386867" w:rsidRPr="00386867">
        <w:rPr>
          <w:rFonts w:ascii="Times New Roman" w:eastAsia="Calibri" w:hAnsi="Times New Roman" w:cs="Times New Roman"/>
          <w:b/>
          <w:sz w:val="12"/>
          <w:szCs w:val="12"/>
        </w:rPr>
        <w:t>«О Местных нормативах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Сургут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Принято  Собранием Представителей сельского поселения Сургут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В  соответствии со статьями 8, 29.4. </w:t>
      </w:r>
      <w:proofErr w:type="gramStart"/>
      <w:r w:rsidRPr="00386867">
        <w:rPr>
          <w:rFonts w:ascii="Times New Roman" w:eastAsia="Calibri" w:hAnsi="Times New Roman" w:cs="Times New Roman"/>
          <w:sz w:val="12"/>
          <w:szCs w:val="12"/>
        </w:rPr>
        <w:t>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Сургут муниципального района Сергиевский,</w:t>
      </w:r>
      <w:r w:rsidR="00B46CB4">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rPr>
        <w:t>Собрание представителей сельского поселения Сургут муниципального района Сергиевский</w:t>
      </w:r>
      <w:proofErr w:type="gramEnd"/>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b/>
          <w:sz w:val="12"/>
          <w:szCs w:val="12"/>
        </w:rPr>
      </w:pPr>
      <w:r w:rsidRPr="00386867">
        <w:rPr>
          <w:rFonts w:ascii="Times New Roman" w:eastAsia="Calibri" w:hAnsi="Times New Roman" w:cs="Times New Roman"/>
          <w:b/>
          <w:sz w:val="12"/>
          <w:szCs w:val="12"/>
        </w:rPr>
        <w:t>РЕШИЛО:</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Утвердить Местные нормативы градостроительного проектирования сельского поселения Сургут муниципального района Сергиевский  Самарской области согласно приложению к настоящему решению.</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Опубликовать настоящее Решение в газете «Сергиевский вестник».</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Председатель Собрания Представителей сельского поселения Сургут</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А.Б. Александров</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Глава сельского поселения Сургут</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С.А. Содомов</w:t>
      </w:r>
    </w:p>
    <w:p w:rsidR="00386867" w:rsidRPr="00386867" w:rsidRDefault="00386867" w:rsidP="00386867">
      <w:pPr>
        <w:tabs>
          <w:tab w:val="left" w:pos="284"/>
        </w:tabs>
        <w:spacing w:after="0" w:line="240" w:lineRule="auto"/>
        <w:jc w:val="both"/>
        <w:rPr>
          <w:rFonts w:ascii="Times New Roman" w:eastAsia="Calibri" w:hAnsi="Times New Roman" w:cs="Times New Roman"/>
          <w:b/>
          <w:bCs/>
          <w:i/>
          <w:iCs/>
          <w:sz w:val="12"/>
          <w:szCs w:val="12"/>
        </w:rPr>
      </w:pPr>
    </w:p>
    <w:p w:rsidR="00386867" w:rsidRPr="00386867" w:rsidRDefault="00386867" w:rsidP="00386867">
      <w:pPr>
        <w:tabs>
          <w:tab w:val="left" w:pos="284"/>
        </w:tabs>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Приложение</w:t>
      </w:r>
    </w:p>
    <w:p w:rsidR="00386867" w:rsidRPr="00386867" w:rsidRDefault="00386867" w:rsidP="00386867">
      <w:pPr>
        <w:tabs>
          <w:tab w:val="left" w:pos="284"/>
        </w:tabs>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к решению Собрания Представителей сельского поселения Сургут</w:t>
      </w:r>
    </w:p>
    <w:p w:rsidR="00386867" w:rsidRDefault="00386867" w:rsidP="00386867">
      <w:pPr>
        <w:tabs>
          <w:tab w:val="left" w:pos="284"/>
        </w:tabs>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муниципального района Сергиевский Самарской области</w:t>
      </w:r>
    </w:p>
    <w:p w:rsidR="00A00A65" w:rsidRPr="00386867" w:rsidRDefault="00A00A65" w:rsidP="00386867">
      <w:pPr>
        <w:tabs>
          <w:tab w:val="left" w:pos="284"/>
        </w:tabs>
        <w:spacing w:after="0" w:line="240" w:lineRule="auto"/>
        <w:jc w:val="right"/>
        <w:rPr>
          <w:rFonts w:ascii="Times New Roman" w:eastAsia="Calibri" w:hAnsi="Times New Roman" w:cs="Times New Roman"/>
          <w:i/>
          <w:sz w:val="12"/>
          <w:szCs w:val="12"/>
        </w:rPr>
      </w:pP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33</w:t>
      </w:r>
      <w:r w:rsidRPr="00835C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835C89">
        <w:rPr>
          <w:rFonts w:ascii="Times New Roman" w:eastAsia="Calibri" w:hAnsi="Times New Roman" w:cs="Times New Roman"/>
          <w:i/>
          <w:sz w:val="12"/>
          <w:szCs w:val="12"/>
        </w:rPr>
        <w:t>бря 2017 г.</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Нормативы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Сургут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1. Общие положения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Сургут муниципального района Сергиевский Самарской области (далее также </w:t>
      </w:r>
      <w:proofErr w:type="gramStart"/>
      <w:r w:rsidRPr="00386867">
        <w:rPr>
          <w:rFonts w:ascii="Times New Roman" w:eastAsia="Calibri" w:hAnsi="Times New Roman" w:cs="Times New Roman"/>
          <w:sz w:val="12"/>
          <w:szCs w:val="12"/>
        </w:rPr>
        <w:t>–м</w:t>
      </w:r>
      <w:proofErr w:type="gramEnd"/>
      <w:r w:rsidRPr="00386867">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Сургут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1.2. Настоящие  местные  нормативы включают в себя: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местного значения населения  сельского поселения Сургут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сельского поселения Сургут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850"/>
        <w:gridCol w:w="1028"/>
        <w:gridCol w:w="183"/>
        <w:gridCol w:w="349"/>
        <w:gridCol w:w="425"/>
        <w:gridCol w:w="425"/>
        <w:gridCol w:w="425"/>
        <w:gridCol w:w="567"/>
        <w:gridCol w:w="567"/>
        <w:gridCol w:w="1111"/>
        <w:gridCol w:w="732"/>
      </w:tblGrid>
      <w:tr w:rsidR="00386867" w:rsidRPr="00386867" w:rsidTr="00386867">
        <w:trPr>
          <w:trHeight w:val="20"/>
        </w:trPr>
        <w:tc>
          <w:tcPr>
            <w:tcW w:w="246"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вида объекта местного значения</w:t>
            </w:r>
          </w:p>
        </w:tc>
        <w:tc>
          <w:tcPr>
            <w:tcW w:w="425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единица измерения</w:t>
            </w: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c>
          <w:tcPr>
            <w:tcW w:w="567"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вид доступности, единица измерения</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образования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3402" w:type="dxa"/>
            <w:gridSpan w:val="7"/>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w:t>
            </w:r>
            <w:r w:rsidRPr="00386867">
              <w:rPr>
                <w:rFonts w:ascii="Times New Roman" w:eastAsia="Calibri" w:hAnsi="Times New Roman" w:cs="Times New Roman"/>
                <w:sz w:val="12"/>
                <w:szCs w:val="12"/>
              </w:rPr>
              <w:t xml:space="preserve"> ступени обучения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r w:rsidRPr="00386867">
              <w:rPr>
                <w:rFonts w:ascii="Times New Roman" w:eastAsia="Calibri" w:hAnsi="Times New Roman" w:cs="Times New Roman"/>
                <w:sz w:val="12"/>
                <w:szCs w:val="12"/>
              </w:rPr>
              <w:t xml:space="preserve"> и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2 000</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4 000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в сельских населенных пунктах</w:t>
            </w:r>
            <w:r w:rsidRPr="00386867">
              <w:rPr>
                <w:rFonts w:ascii="Times New Roman" w:eastAsia="Calibri" w:hAnsi="Times New Roman" w:cs="Times New Roman"/>
                <w:sz w:val="12"/>
                <w:szCs w:val="12"/>
                <w:lang w:val="en-US"/>
              </w:rPr>
              <w:t>*:</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w:t>
            </w:r>
            <w:r w:rsidRPr="00386867">
              <w:rPr>
                <w:rFonts w:ascii="Times New Roman" w:eastAsia="Calibri" w:hAnsi="Times New Roman" w:cs="Times New Roman"/>
                <w:sz w:val="12"/>
                <w:szCs w:val="12"/>
              </w:rPr>
              <w:t xml:space="preserve"> ступени обучения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r w:rsidRPr="00386867">
              <w:rPr>
                <w:rFonts w:ascii="Times New Roman" w:eastAsia="Calibri" w:hAnsi="Times New Roman" w:cs="Times New Roman"/>
                <w:sz w:val="12"/>
                <w:szCs w:val="12"/>
              </w:rPr>
              <w:t xml:space="preserve"> и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Примечания:</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 Транспортная доступность учащихся </w:t>
            </w:r>
            <w:r w:rsidRPr="00386867">
              <w:rPr>
                <w:rFonts w:ascii="Times New Roman" w:eastAsia="Calibri" w:hAnsi="Times New Roman" w:cs="Times New Roman"/>
                <w:sz w:val="11"/>
                <w:szCs w:val="11"/>
                <w:lang w:val="en-US"/>
              </w:rPr>
              <w:t>II</w:t>
            </w:r>
            <w:r w:rsidRPr="00386867">
              <w:rPr>
                <w:rFonts w:ascii="Times New Roman" w:eastAsia="Calibri" w:hAnsi="Times New Roman" w:cs="Times New Roman"/>
                <w:sz w:val="11"/>
                <w:szCs w:val="11"/>
              </w:rPr>
              <w:t xml:space="preserve"> и </w:t>
            </w:r>
            <w:r w:rsidRPr="00386867">
              <w:rPr>
                <w:rFonts w:ascii="Times New Roman" w:eastAsia="Calibri" w:hAnsi="Times New Roman" w:cs="Times New Roman"/>
                <w:sz w:val="11"/>
                <w:szCs w:val="11"/>
                <w:lang w:val="en-US"/>
              </w:rPr>
              <w:t>III</w:t>
            </w:r>
            <w:r w:rsidRPr="00386867">
              <w:rPr>
                <w:rFonts w:ascii="Times New Roman" w:eastAsia="Calibri" w:hAnsi="Times New Roman" w:cs="Times New Roman"/>
                <w:sz w:val="11"/>
                <w:szCs w:val="11"/>
              </w:rPr>
              <w:t xml:space="preserve"> ступени обучения не должна превышать 15 км.</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Дошкольные образовательные организации</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 на 1 тысячу человек</w:t>
            </w: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55</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111"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c>
          <w:tcPr>
            <w:tcW w:w="73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500</w:t>
            </w: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физической культуры и массового спорта</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Физкультурно-спортивные залы</w:t>
            </w: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квадратные метры общей площади пола на 1 тысячу человек</w:t>
            </w: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350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Плоскостные физкультурно-спортивные сооружения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библиотечного обслуживания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Общедоступные библиотеки сельских поселений (сельские массовые библиотеки)</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2410" w:type="dxa"/>
            <w:gridSpan w:val="5"/>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на каждую 1 тысячу населения</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5"/>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с филиалом в данном населенном пункте</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5"/>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5"/>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филиал</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5"/>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 отдел </w:t>
            </w:r>
            <w:proofErr w:type="spellStart"/>
            <w:r w:rsidRPr="00386867">
              <w:rPr>
                <w:rFonts w:ascii="Times New Roman" w:eastAsia="Calibri" w:hAnsi="Times New Roman" w:cs="Times New Roman"/>
                <w:sz w:val="12"/>
                <w:szCs w:val="12"/>
              </w:rPr>
              <w:t>внестационарного</w:t>
            </w:r>
            <w:proofErr w:type="spellEnd"/>
            <w:r w:rsidRPr="00386867">
              <w:rPr>
                <w:rFonts w:ascii="Times New Roman" w:eastAsia="Calibri" w:hAnsi="Times New Roman" w:cs="Times New Roman"/>
                <w:sz w:val="12"/>
                <w:szCs w:val="12"/>
              </w:rPr>
              <w:t xml:space="preserve">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w:t>
            </w:r>
            <w:r w:rsidRPr="00386867">
              <w:rPr>
                <w:rFonts w:ascii="Times New Roman" w:eastAsia="Calibri" w:hAnsi="Times New Roman" w:cs="Times New Roman"/>
                <w:sz w:val="12"/>
                <w:szCs w:val="12"/>
              </w:rPr>
              <w:lastRenderedPageBreak/>
              <w:t>х мест на 1 тысячу человек</w:t>
            </w: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 населении, тысяч человек</w:t>
            </w:r>
          </w:p>
        </w:tc>
        <w:tc>
          <w:tcPr>
            <w:tcW w:w="138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в тысячах</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читательских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1 до 2</w:t>
            </w:r>
          </w:p>
        </w:tc>
        <w:tc>
          <w:tcPr>
            <w:tcW w:w="138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6-7,5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2 до 5</w:t>
            </w:r>
          </w:p>
        </w:tc>
        <w:tc>
          <w:tcPr>
            <w:tcW w:w="138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2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5 до 10</w:t>
            </w:r>
          </w:p>
        </w:tc>
        <w:tc>
          <w:tcPr>
            <w:tcW w:w="138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3-4</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Примечания:</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культуры и искусства</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Учреждения культуры клубного типа сельских поселений</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2410" w:type="dxa"/>
            <w:gridSpan w:val="5"/>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сельских поселениях с числом жителей до 500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111"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3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5"/>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сельских поселениях с числом жителей от 500 человек до 1 тысячи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150-200 зрительских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5"/>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сельских поселениях с числом жителей от 2 тысяч до 5 тысяч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100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5"/>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сельских поселениях с числом жителей от 5 тысяч человек и более</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70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73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5"/>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 числом жителей до 100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передвижная форма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5"/>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иных населенных пунктах</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не устанавливается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850"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Автомобильные дороги местного значения (улично-дорожная сеть)</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402" w:type="dxa"/>
            <w:gridSpan w:val="7"/>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5</w:t>
            </w:r>
            <w:r w:rsidRPr="00386867">
              <w:rPr>
                <w:rFonts w:ascii="Times New Roman" w:eastAsia="Calibri" w:hAnsi="Times New Roman" w:cs="Times New Roman"/>
                <w:sz w:val="12"/>
                <w:szCs w:val="12"/>
                <w:lang w:val="en-US"/>
              </w:rPr>
              <w:t>*</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Стоянки и парковки (парковочные места) общего пользования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386867">
              <w:rPr>
                <w:rFonts w:ascii="Times New Roman" w:eastAsia="Calibri" w:hAnsi="Times New Roman" w:cs="Times New Roman"/>
                <w:sz w:val="12"/>
                <w:szCs w:val="12"/>
              </w:rPr>
              <w:t>, %:</w:t>
            </w:r>
            <w:proofErr w:type="gramEnd"/>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жилые дома</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жилые районы</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пассажирские помещения вокзалов, входов в места крупных</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учреждений торговли и общественного питания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общегородские и специализированные центры</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прочие учреждения и предприятия обслуживания населения и административных зданий</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промышленные и коммунально-складские зоны (районы)</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зоны массового кратковременного отдыха</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парки, на выставки и стадионы</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Сети линий наземно</w:t>
            </w:r>
            <w:r w:rsidRPr="00386867">
              <w:rPr>
                <w:rFonts w:ascii="Times New Roman" w:eastAsia="Calibri" w:hAnsi="Times New Roman" w:cs="Times New Roman"/>
                <w:sz w:val="11"/>
                <w:szCs w:val="11"/>
              </w:rPr>
              <w:lastRenderedPageBreak/>
              <w:t>го общественного пассажирского транспорта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 xml:space="preserve">плотность сети, километры </w:t>
            </w:r>
            <w:r w:rsidRPr="00386867">
              <w:rPr>
                <w:rFonts w:ascii="Times New Roman" w:eastAsia="Calibri" w:hAnsi="Times New Roman" w:cs="Times New Roman"/>
                <w:sz w:val="12"/>
                <w:szCs w:val="12"/>
              </w:rPr>
              <w:lastRenderedPageBreak/>
              <w:t>сети на квадратный километр территории</w:t>
            </w:r>
          </w:p>
        </w:tc>
        <w:tc>
          <w:tcPr>
            <w:tcW w:w="3402" w:type="dxa"/>
            <w:gridSpan w:val="7"/>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2</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пешеходная доступ</w:t>
            </w:r>
            <w:r w:rsidRPr="00386867">
              <w:rPr>
                <w:rFonts w:ascii="Times New Roman" w:eastAsia="Calibri" w:hAnsi="Times New Roman" w:cs="Times New Roman"/>
                <w:sz w:val="11"/>
                <w:szCs w:val="11"/>
              </w:rPr>
              <w:lastRenderedPageBreak/>
              <w:t>ность остановок общественного транспорта, метры</w:t>
            </w: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в городском  населенном  пункте</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800</w:t>
            </w: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Объекты в области обращения с отходами</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560"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Твердые бытовые отходы:</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кг</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литры</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от жилых зданий, оборудованных водопроводом, канализацией, центральным отоплением и газом</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190-225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900-1000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от прочих жилых зданий</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300-450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Общее количество с учетом общественных зданий</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280-300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Жидкие из выгребов (при отсутствии канализации)</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2000-35000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Смет с 1 м</w:t>
            </w:r>
            <w:proofErr w:type="gramStart"/>
            <w:r w:rsidRPr="00386867">
              <w:rPr>
                <w:rFonts w:ascii="Times New Roman" w:eastAsia="Calibri" w:hAnsi="Times New Roman" w:cs="Times New Roman"/>
                <w:sz w:val="11"/>
                <w:szCs w:val="11"/>
                <w:vertAlign w:val="superscript"/>
              </w:rPr>
              <w:t>2</w:t>
            </w:r>
            <w:proofErr w:type="gramEnd"/>
            <w:r w:rsidRPr="00386867">
              <w:rPr>
                <w:rFonts w:ascii="Times New Roman" w:eastAsia="Calibri" w:hAnsi="Times New Roman" w:cs="Times New Roman"/>
                <w:sz w:val="11"/>
                <w:szCs w:val="11"/>
              </w:rPr>
              <w:t xml:space="preserve"> твердых покрытий улиц, площадей и парков</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5-15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8-20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электроснабжения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Степень благоустройства</w:t>
            </w:r>
          </w:p>
        </w:tc>
        <w:tc>
          <w:tcPr>
            <w:tcW w:w="1199"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Электропотребление</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1199"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5200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1199"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5700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без кондиционеров</w:t>
            </w:r>
          </w:p>
        </w:tc>
        <w:tc>
          <w:tcPr>
            <w:tcW w:w="1199"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5300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 кондиционерами</w:t>
            </w:r>
          </w:p>
        </w:tc>
        <w:tc>
          <w:tcPr>
            <w:tcW w:w="1199"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не </w:t>
            </w: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w:t>
            </w:r>
          </w:p>
        </w:tc>
        <w:tc>
          <w:tcPr>
            <w:tcW w:w="1199"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950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4100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211"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 (100</w:t>
            </w:r>
            <w:r w:rsidRPr="00386867">
              <w:rPr>
                <w:rFonts w:ascii="Times New Roman" w:eastAsia="Calibri" w:hAnsi="Times New Roman" w:cs="Times New Roman"/>
                <w:sz w:val="12"/>
                <w:szCs w:val="12"/>
                <w:lang w:val="en-US"/>
              </w:rPr>
              <w:t xml:space="preserve">% </w:t>
            </w:r>
            <w:r w:rsidRPr="00386867">
              <w:rPr>
                <w:rFonts w:ascii="Times New Roman" w:eastAsia="Calibri" w:hAnsi="Times New Roman" w:cs="Times New Roman"/>
                <w:sz w:val="12"/>
                <w:szCs w:val="12"/>
              </w:rPr>
              <w:t>охвата)</w:t>
            </w:r>
          </w:p>
        </w:tc>
        <w:tc>
          <w:tcPr>
            <w:tcW w:w="1199"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водоснабжения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1"/>
                <w:szCs w:val="11"/>
              </w:rPr>
            </w:pPr>
          </w:p>
        </w:tc>
        <w:tc>
          <w:tcPr>
            <w:tcW w:w="2410"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местными (квартирными) водонагревателями</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 со снижением до 180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1"/>
                <w:szCs w:val="11"/>
              </w:rPr>
            </w:pPr>
          </w:p>
        </w:tc>
        <w:tc>
          <w:tcPr>
            <w:tcW w:w="2410"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централизованным горячим водоснабжением</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 (150 + 100) со снижением до 200 (120 + 80)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1"/>
                <w:szCs w:val="11"/>
              </w:rPr>
            </w:pPr>
          </w:p>
        </w:tc>
        <w:tc>
          <w:tcPr>
            <w:tcW w:w="2410"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объектов обслуживания повседневного пользования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25 </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водоотведения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удельное среднесуточное водоотведение жилой застройки, литры в сутки на </w:t>
            </w:r>
            <w:r w:rsidRPr="00386867">
              <w:rPr>
                <w:rFonts w:ascii="Times New Roman" w:eastAsia="Calibri" w:hAnsi="Times New Roman" w:cs="Times New Roman"/>
                <w:sz w:val="11"/>
                <w:szCs w:val="11"/>
              </w:rPr>
              <w:lastRenderedPageBreak/>
              <w:t>одного человека</w:t>
            </w: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Следует принимать равным удельным среднесуточным расходам холодной и горячей воды на хозяйственно-питьевые нужды </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величина объема поверхностного стока, кубические метры на 1 гектар</w:t>
            </w: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60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газоснабжения</w:t>
            </w:r>
          </w:p>
        </w:tc>
        <w:tc>
          <w:tcPr>
            <w:tcW w:w="850"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402"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приготовление пищи на плите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теплоснабжения</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2"/>
                <w:szCs w:val="12"/>
              </w:rPr>
              <w:t>кв</w:t>
            </w:r>
            <w:proofErr w:type="gramStart"/>
            <w:r w:rsidRPr="00386867">
              <w:rPr>
                <w:rFonts w:ascii="Times New Roman" w:eastAsia="Calibri" w:hAnsi="Times New Roman" w:cs="Times New Roman"/>
                <w:sz w:val="12"/>
                <w:szCs w:val="12"/>
              </w:rPr>
              <w:t>.м</w:t>
            </w:r>
            <w:proofErr w:type="spellEnd"/>
            <w:proofErr w:type="gramEnd"/>
            <w:r w:rsidRPr="00386867">
              <w:rPr>
                <w:rFonts w:ascii="Times New Roman" w:eastAsia="Calibri" w:hAnsi="Times New Roman" w:cs="Times New Roman"/>
                <w:sz w:val="12"/>
                <w:szCs w:val="12"/>
              </w:rPr>
              <w:t>, за отопительный период</w:t>
            </w:r>
          </w:p>
        </w:tc>
        <w:tc>
          <w:tcPr>
            <w:tcW w:w="1560" w:type="dxa"/>
            <w:gridSpan w:val="3"/>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Вид объекта</w:t>
            </w:r>
          </w:p>
        </w:tc>
        <w:tc>
          <w:tcPr>
            <w:tcW w:w="184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этажей</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3"/>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6-9</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 и более</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3"/>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Жилые здания</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186</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150</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127</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 медицинские организации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203</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191</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560" w:type="dxa"/>
            <w:gridSpan w:val="3"/>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Дошкольные образовательные организации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284</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w:t>
            </w:r>
          </w:p>
        </w:tc>
        <w:tc>
          <w:tcPr>
            <w:tcW w:w="850"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2410"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 традиционного захоронения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0,24</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50"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кладбища </w:t>
            </w:r>
            <w:proofErr w:type="spellStart"/>
            <w:r w:rsidRPr="00386867">
              <w:rPr>
                <w:rFonts w:ascii="Times New Roman" w:eastAsia="Calibri" w:hAnsi="Times New Roman" w:cs="Times New Roman"/>
                <w:sz w:val="12"/>
                <w:szCs w:val="12"/>
              </w:rPr>
              <w:t>урновых</w:t>
            </w:r>
            <w:proofErr w:type="spellEnd"/>
            <w:r w:rsidRPr="00386867">
              <w:rPr>
                <w:rFonts w:ascii="Times New Roman" w:eastAsia="Calibri" w:hAnsi="Times New Roman" w:cs="Times New Roman"/>
                <w:sz w:val="12"/>
                <w:szCs w:val="12"/>
              </w:rPr>
              <w:t xml:space="preserve"> захоронений после кремации</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0,02</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4. Правила и область применения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градостроительного проектирования сельского поселения Сургут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Сургут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Сургут муниципального района Сергиевский Самарской области, установленные местными нормативами, применяются при подготовке:</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10768F" w:rsidRPr="0010768F" w:rsidRDefault="0010768F" w:rsidP="0010768F">
      <w:pPr>
        <w:tabs>
          <w:tab w:val="left" w:pos="284"/>
        </w:tabs>
        <w:spacing w:after="0" w:line="240" w:lineRule="auto"/>
        <w:ind w:firstLine="284"/>
        <w:jc w:val="both"/>
        <w:rPr>
          <w:rFonts w:ascii="Times New Roman" w:eastAsia="Calibri" w:hAnsi="Times New Roman" w:cs="Times New Roman"/>
          <w:b/>
          <w:sz w:val="12"/>
          <w:szCs w:val="12"/>
        </w:rPr>
      </w:pPr>
      <w:r w:rsidRPr="0010768F">
        <w:rPr>
          <w:rFonts w:ascii="Times New Roman" w:eastAsia="Calibri" w:hAnsi="Times New Roman" w:cs="Times New Roman"/>
          <w:b/>
          <w:sz w:val="12"/>
          <w:szCs w:val="12"/>
        </w:rPr>
        <w:t>Таблица 2. Области применения предельных значений расчетных показателей, установленных  местными нормативами градостроительного проектирования сельского поселения Сургут муниципального района Сергиевский Самарской области,  для объектов местного значения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Принятые сокращения: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ДПТ – документация по планировке территории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7"/>
        <w:gridCol w:w="3085"/>
        <w:gridCol w:w="1985"/>
        <w:gridCol w:w="425"/>
        <w:gridCol w:w="425"/>
        <w:gridCol w:w="426"/>
        <w:gridCol w:w="425"/>
        <w:gridCol w:w="425"/>
      </w:tblGrid>
      <w:tr w:rsidR="00386867" w:rsidRPr="00386867" w:rsidTr="00386867">
        <w:tc>
          <w:tcPr>
            <w:tcW w:w="31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Единицы измерения расчетного показателя</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ДПТ</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308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08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дошкольными образовательными организациями</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дошкольных образовательных организаций</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физической культуры и массового спорта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6</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386867">
              <w:rPr>
                <w:rFonts w:ascii="Times New Roman" w:eastAsia="Calibri" w:hAnsi="Times New Roman" w:cs="Times New Roman"/>
                <w:sz w:val="12"/>
                <w:szCs w:val="12"/>
              </w:rPr>
              <w:t>физкультурно-спортивными</w:t>
            </w:r>
            <w:proofErr w:type="gramEnd"/>
            <w:r w:rsidRPr="00386867">
              <w:rPr>
                <w:rFonts w:ascii="Times New Roman" w:eastAsia="Calibri" w:hAnsi="Times New Roman" w:cs="Times New Roman"/>
                <w:sz w:val="12"/>
                <w:szCs w:val="12"/>
              </w:rPr>
              <w:t xml:space="preserve"> сооружений</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библиотечного обслуживания</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308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08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культуры и искусства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w:t>
            </w:r>
            <w:proofErr w:type="gramStart"/>
            <w:r w:rsidRPr="00386867">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объектами транспортной инфраструктуры</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обращения с отходами</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инженерной и коммунальной инфраструктурой</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22</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23</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водоотведения</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величина объема поверхностного стока, кубические метры на 1 гектар</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2"/>
                <w:szCs w:val="12"/>
              </w:rPr>
              <w:t>кв</w:t>
            </w:r>
            <w:proofErr w:type="gramStart"/>
            <w:r w:rsidRPr="00386867">
              <w:rPr>
                <w:rFonts w:ascii="Times New Roman" w:eastAsia="Calibri" w:hAnsi="Times New Roman" w:cs="Times New Roman"/>
                <w:sz w:val="12"/>
                <w:szCs w:val="12"/>
              </w:rPr>
              <w:t>.м</w:t>
            </w:r>
            <w:proofErr w:type="spellEnd"/>
            <w:proofErr w:type="gramEnd"/>
            <w:r w:rsidRPr="00386867">
              <w:rPr>
                <w:rFonts w:ascii="Times New Roman" w:eastAsia="Calibri" w:hAnsi="Times New Roman" w:cs="Times New Roman"/>
                <w:sz w:val="12"/>
                <w:szCs w:val="12"/>
              </w:rPr>
              <w:t>, за отопительный период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r w:rsidRPr="00386867">
              <w:rPr>
                <w:rFonts w:ascii="Times New Roman" w:eastAsia="Calibri" w:hAnsi="Times New Roman" w:cs="Times New Roman"/>
                <w:sz w:val="12"/>
                <w:szCs w:val="12"/>
              </w:rPr>
              <w:lastRenderedPageBreak/>
              <w:t>6</w:t>
            </w:r>
          </w:p>
        </w:tc>
        <w:tc>
          <w:tcPr>
            <w:tcW w:w="30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кладбищами</w:t>
            </w:r>
          </w:p>
        </w:tc>
        <w:tc>
          <w:tcPr>
            <w:tcW w:w="198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СОБРАНИЕ ПРЕДСТАВИТЕЛЕЙ</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ГОРОДСКОГО ПОСЕЛЕНИЯ СУХОДОЛ</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МУНИЦИПАЛЬНОГО РАЙОНА СЕРГИЕВСКИЙ</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САМАРСКОЙ ОБЛАСТИ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РЕШЕНИЕ</w:t>
      </w:r>
    </w:p>
    <w:p w:rsidR="00A219C5" w:rsidRPr="00835C89" w:rsidRDefault="00A219C5" w:rsidP="00A219C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w:t>
      </w:r>
      <w:r w:rsidRPr="00835C89">
        <w:rPr>
          <w:rFonts w:ascii="Times New Roman" w:eastAsia="Calibri" w:hAnsi="Times New Roman" w:cs="Times New Roman"/>
          <w:sz w:val="12"/>
          <w:szCs w:val="12"/>
        </w:rPr>
        <w:t xml:space="preserve">5 </w:t>
      </w:r>
      <w:r>
        <w:rPr>
          <w:rFonts w:ascii="Times New Roman" w:eastAsia="Calibri" w:hAnsi="Times New Roman" w:cs="Times New Roman"/>
          <w:sz w:val="12"/>
          <w:szCs w:val="12"/>
        </w:rPr>
        <w:t>дека</w:t>
      </w:r>
      <w:r w:rsidRPr="00835C89">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№33</w:t>
      </w:r>
    </w:p>
    <w:p w:rsidR="00386867" w:rsidRPr="00386867" w:rsidRDefault="00A219C5" w:rsidP="00A219C5">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 xml:space="preserve"> </w:t>
      </w:r>
      <w:r w:rsidR="00386867" w:rsidRPr="00386867">
        <w:rPr>
          <w:rFonts w:ascii="Times New Roman" w:eastAsia="Calibri" w:hAnsi="Times New Roman" w:cs="Times New Roman"/>
          <w:b/>
          <w:sz w:val="12"/>
          <w:szCs w:val="12"/>
        </w:rPr>
        <w:t>«О Местных нормативах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городского поселения Суходол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Принято  Собранием Представителей городского поселения Суходол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В  соответствии со статьями 8, 29.4. </w:t>
      </w:r>
      <w:proofErr w:type="gramStart"/>
      <w:r w:rsidRPr="00386867">
        <w:rPr>
          <w:rFonts w:ascii="Times New Roman" w:eastAsia="Calibri" w:hAnsi="Times New Roman" w:cs="Times New Roman"/>
          <w:sz w:val="12"/>
          <w:szCs w:val="12"/>
        </w:rPr>
        <w:t>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городского поселения Суходол  муниципального района Сергиевский,</w:t>
      </w:r>
      <w:r w:rsidR="00B46CB4">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rPr>
        <w:t>Собрание представителей городского поселения Суходол  муниципального района Сергиевский</w:t>
      </w:r>
      <w:proofErr w:type="gramEnd"/>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b/>
          <w:sz w:val="12"/>
          <w:szCs w:val="12"/>
        </w:rPr>
        <w:t>РЕШИЛО</w:t>
      </w:r>
      <w:r w:rsidRPr="00386867">
        <w:rPr>
          <w:rFonts w:ascii="Times New Roman" w:eastAsia="Calibri" w:hAnsi="Times New Roman" w:cs="Times New Roman"/>
          <w:sz w:val="12"/>
          <w:szCs w:val="12"/>
        </w:rPr>
        <w:t>:</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Утвердить Местные нормативы градостроительного проектирования городского поселения Суходол  муниципального района Сергиевский  Самарской области согласно приложению к настоящему решению.</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Опубликовать настоящее Решение в газете «Сергиевский вестник».</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Председатель Собрания Представителей городского поселения Суходол</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С.И. Баранов</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Глава городского поселения Суходол</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А.Н. Малышев</w:t>
      </w:r>
    </w:p>
    <w:p w:rsidR="00386867" w:rsidRPr="00386867" w:rsidRDefault="00386867" w:rsidP="00386867">
      <w:pPr>
        <w:tabs>
          <w:tab w:val="left" w:pos="284"/>
        </w:tabs>
        <w:spacing w:after="0" w:line="240" w:lineRule="auto"/>
        <w:jc w:val="both"/>
        <w:rPr>
          <w:rFonts w:ascii="Times New Roman" w:eastAsia="Calibri" w:hAnsi="Times New Roman" w:cs="Times New Roman"/>
          <w:b/>
          <w:bCs/>
          <w:i/>
          <w:iCs/>
          <w:sz w:val="12"/>
          <w:szCs w:val="12"/>
        </w:rPr>
      </w:pPr>
    </w:p>
    <w:p w:rsidR="00386867" w:rsidRPr="00386867" w:rsidRDefault="00386867" w:rsidP="00386867">
      <w:pPr>
        <w:tabs>
          <w:tab w:val="left" w:pos="284"/>
        </w:tabs>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Приложение</w:t>
      </w:r>
    </w:p>
    <w:p w:rsidR="00386867" w:rsidRPr="00386867" w:rsidRDefault="00386867" w:rsidP="00386867">
      <w:pPr>
        <w:tabs>
          <w:tab w:val="left" w:pos="284"/>
        </w:tabs>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к решению Собрания Представителей городского поселения Суходол</w:t>
      </w:r>
    </w:p>
    <w:p w:rsidR="00386867" w:rsidRDefault="00386867" w:rsidP="00386867">
      <w:pPr>
        <w:tabs>
          <w:tab w:val="left" w:pos="284"/>
        </w:tabs>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муниципального района Сергиевский Самарской области</w:t>
      </w:r>
    </w:p>
    <w:p w:rsidR="00A00A65" w:rsidRPr="00386867" w:rsidRDefault="00A00A65" w:rsidP="00386867">
      <w:pPr>
        <w:tabs>
          <w:tab w:val="left" w:pos="284"/>
        </w:tabs>
        <w:spacing w:after="0" w:line="240" w:lineRule="auto"/>
        <w:jc w:val="right"/>
        <w:rPr>
          <w:rFonts w:ascii="Times New Roman" w:eastAsia="Calibri" w:hAnsi="Times New Roman" w:cs="Times New Roman"/>
          <w:i/>
          <w:sz w:val="12"/>
          <w:szCs w:val="12"/>
        </w:rPr>
      </w:pP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33</w:t>
      </w:r>
      <w:r w:rsidRPr="00835C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835C89">
        <w:rPr>
          <w:rFonts w:ascii="Times New Roman" w:eastAsia="Calibri" w:hAnsi="Times New Roman" w:cs="Times New Roman"/>
          <w:i/>
          <w:sz w:val="12"/>
          <w:szCs w:val="12"/>
        </w:rPr>
        <w:t>бря 2017 г.</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Нормативы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городского поселения  Суходол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1. Общие положения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1.1. Настоящие нормативы градостроительного проектирования  городского поселения Суходол муниципального района Сергиевский Самарской области (далее также – местные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городского поселения, объектами благоустройства территории, иными объектами местного значения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 Суходол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1.2. Настоящие  местные  нормативы включают в себя: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местного значения населения городского поселения Суходол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городского поселения Суходол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888"/>
        <w:gridCol w:w="993"/>
        <w:gridCol w:w="572"/>
        <w:gridCol w:w="215"/>
        <w:gridCol w:w="225"/>
        <w:gridCol w:w="122"/>
        <w:gridCol w:w="425"/>
        <w:gridCol w:w="425"/>
        <w:gridCol w:w="425"/>
        <w:gridCol w:w="567"/>
        <w:gridCol w:w="567"/>
        <w:gridCol w:w="1111"/>
        <w:gridCol w:w="732"/>
      </w:tblGrid>
      <w:tr w:rsidR="00386867" w:rsidRPr="00386867" w:rsidTr="00386867">
        <w:trPr>
          <w:trHeight w:val="20"/>
        </w:trPr>
        <w:tc>
          <w:tcPr>
            <w:tcW w:w="246"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888"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вида объекта местного значения</w:t>
            </w:r>
          </w:p>
        </w:tc>
        <w:tc>
          <w:tcPr>
            <w:tcW w:w="3969" w:type="dxa"/>
            <w:gridSpan w:val="9"/>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единица измерения</w:t>
            </w:r>
          </w:p>
        </w:tc>
        <w:tc>
          <w:tcPr>
            <w:tcW w:w="2976"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c>
          <w:tcPr>
            <w:tcW w:w="567"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вид доступности, единица измерения</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образования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888"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w:t>
            </w:r>
          </w:p>
        </w:tc>
        <w:tc>
          <w:tcPr>
            <w:tcW w:w="993"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2976" w:type="dxa"/>
            <w:gridSpan w:val="8"/>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w:t>
            </w:r>
          </w:p>
        </w:tc>
        <w:tc>
          <w:tcPr>
            <w:tcW w:w="567"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городском  населенном  пункте – 500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976"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транспортная доступность, </w:t>
            </w:r>
            <w:r w:rsidRPr="00386867">
              <w:rPr>
                <w:rFonts w:ascii="Times New Roman" w:eastAsia="Calibri" w:hAnsi="Times New Roman" w:cs="Times New Roman"/>
                <w:sz w:val="11"/>
                <w:szCs w:val="11"/>
              </w:rPr>
              <w:lastRenderedPageBreak/>
              <w:t>минуты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в городском  населенном  пункте:</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976"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w:t>
            </w:r>
            <w:r w:rsidRPr="00386867">
              <w:rPr>
                <w:rFonts w:ascii="Times New Roman" w:eastAsia="Calibri" w:hAnsi="Times New Roman" w:cs="Times New Roman"/>
                <w:sz w:val="12"/>
                <w:szCs w:val="12"/>
              </w:rPr>
              <w:t xml:space="preserve"> ступени </w:t>
            </w:r>
            <w:r w:rsidRPr="00386867">
              <w:rPr>
                <w:rFonts w:ascii="Times New Roman" w:eastAsia="Calibri" w:hAnsi="Times New Roman" w:cs="Times New Roman"/>
                <w:sz w:val="12"/>
                <w:szCs w:val="12"/>
              </w:rPr>
              <w:lastRenderedPageBreak/>
              <w:t>обучения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 xml:space="preserve">для учащихся </w:t>
            </w:r>
            <w:r w:rsidRPr="00386867">
              <w:rPr>
                <w:rFonts w:ascii="Times New Roman" w:eastAsia="Calibri" w:hAnsi="Times New Roman" w:cs="Times New Roman"/>
                <w:sz w:val="12"/>
                <w:szCs w:val="12"/>
                <w:lang w:val="en-US"/>
              </w:rPr>
              <w:lastRenderedPageBreak/>
              <w:t>II</w:t>
            </w:r>
            <w:r w:rsidRPr="00386867">
              <w:rPr>
                <w:rFonts w:ascii="Times New Roman" w:eastAsia="Calibri" w:hAnsi="Times New Roman" w:cs="Times New Roman"/>
                <w:sz w:val="12"/>
                <w:szCs w:val="12"/>
              </w:rPr>
              <w:t xml:space="preserve"> и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976"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50</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88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Дошкольные образовательные организации</w:t>
            </w:r>
          </w:p>
        </w:tc>
        <w:tc>
          <w:tcPr>
            <w:tcW w:w="99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 на 1 тысячу человек</w:t>
            </w:r>
          </w:p>
        </w:tc>
        <w:tc>
          <w:tcPr>
            <w:tcW w:w="2976"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55</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городском  населенном  пункте</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300</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88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Организации дополнительного образования детей</w:t>
            </w:r>
          </w:p>
        </w:tc>
        <w:tc>
          <w:tcPr>
            <w:tcW w:w="99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 на 1 тысячу человек</w:t>
            </w:r>
          </w:p>
        </w:tc>
        <w:tc>
          <w:tcPr>
            <w:tcW w:w="2976"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в городском  населенном  пункте и населенных пунктах, являющихся административными центрами муниципальных районов </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физической культуры и массового спорта</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888"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Спортивные сооружения, предназначенные для организации и </w:t>
            </w:r>
            <w:proofErr w:type="gramStart"/>
            <w:r w:rsidRPr="00386867">
              <w:rPr>
                <w:rFonts w:ascii="Times New Roman" w:eastAsia="Calibri" w:hAnsi="Times New Roman" w:cs="Times New Roman"/>
                <w:sz w:val="11"/>
                <w:szCs w:val="11"/>
              </w:rPr>
              <w:t>проведения</w:t>
            </w:r>
            <w:proofErr w:type="gramEnd"/>
            <w:r w:rsidRPr="00386867">
              <w:rPr>
                <w:rFonts w:ascii="Times New Roman" w:eastAsia="Calibri" w:hAnsi="Times New Roman" w:cs="Times New Roman"/>
                <w:sz w:val="11"/>
                <w:szCs w:val="11"/>
              </w:rPr>
              <w:t xml:space="preserve"> официальных физкультурно-оздоровительных и спортивных мероприятий муниципального района</w:t>
            </w:r>
          </w:p>
        </w:tc>
        <w:tc>
          <w:tcPr>
            <w:tcW w:w="99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 на муниципальный район</w:t>
            </w:r>
          </w:p>
        </w:tc>
        <w:tc>
          <w:tcPr>
            <w:tcW w:w="2976"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88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Физкультурно-спортивные залы</w:t>
            </w:r>
          </w:p>
        </w:tc>
        <w:tc>
          <w:tcPr>
            <w:tcW w:w="99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2976"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350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88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Плавательные бассейны</w:t>
            </w:r>
          </w:p>
        </w:tc>
        <w:tc>
          <w:tcPr>
            <w:tcW w:w="99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зеркала воды на 1 тысячу человек</w:t>
            </w:r>
          </w:p>
        </w:tc>
        <w:tc>
          <w:tcPr>
            <w:tcW w:w="2976"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75</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в городском  населенном  пункте и населенных пунктах, являющихся административными центрами муниципальных районов </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888"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Плоскостные физкультурно-спортивные сооружения</w:t>
            </w:r>
          </w:p>
        </w:tc>
        <w:tc>
          <w:tcPr>
            <w:tcW w:w="99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2976"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567" w:type="dxa"/>
            <w:hideMark/>
          </w:tcPr>
          <w:p w:rsidR="00386867" w:rsidRPr="00B46CB4" w:rsidRDefault="00386867" w:rsidP="00386867">
            <w:pPr>
              <w:tabs>
                <w:tab w:val="left" w:pos="284"/>
              </w:tabs>
              <w:rPr>
                <w:rFonts w:ascii="Times New Roman" w:eastAsia="Calibri" w:hAnsi="Times New Roman" w:cs="Times New Roman"/>
                <w:sz w:val="10"/>
                <w:szCs w:val="10"/>
              </w:rPr>
            </w:pPr>
            <w:r w:rsidRPr="00B46CB4">
              <w:rPr>
                <w:rFonts w:ascii="Times New Roman" w:eastAsia="Calibri" w:hAnsi="Times New Roman" w:cs="Times New Roman"/>
                <w:sz w:val="10"/>
                <w:szCs w:val="10"/>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библиотечного обслуживания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888"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Общедоступные библиотеки  городского поселения (городские массовые библиотеки)</w:t>
            </w:r>
          </w:p>
        </w:tc>
        <w:tc>
          <w:tcPr>
            <w:tcW w:w="993"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1984"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городском  населенном  пункте с численностью населения до 50 тысяч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городском  населенном  пункте численностью населения 50 тысяч человек и более</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на 10 тысяч человек</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57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 населении, тысяч человек</w:t>
            </w:r>
          </w:p>
        </w:tc>
        <w:tc>
          <w:tcPr>
            <w:tcW w:w="1412"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в тысячах</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читательских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7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50</w:t>
            </w:r>
          </w:p>
        </w:tc>
        <w:tc>
          <w:tcPr>
            <w:tcW w:w="1412"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7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10 до 50</w:t>
            </w:r>
          </w:p>
        </w:tc>
        <w:tc>
          <w:tcPr>
            <w:tcW w:w="1412"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4-4,5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2-3</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976" w:type="dxa"/>
            <w:gridSpan w:val="8"/>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Примечания:</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1. Приведенные нормы не распространяются на научные, универсальные и специализированные библиотеки, вместимость которых определяется заданием на </w:t>
            </w:r>
            <w:r w:rsidRPr="00386867">
              <w:rPr>
                <w:rFonts w:ascii="Times New Roman" w:eastAsia="Calibri" w:hAnsi="Times New Roman" w:cs="Times New Roman"/>
                <w:sz w:val="11"/>
                <w:szCs w:val="11"/>
              </w:rPr>
              <w:lastRenderedPageBreak/>
              <w:t>проектирование</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2. Дополнительно в центральной городской библиотеке на 1 тысячу человек при населении города, тысяч человек:</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500 и более – 0,1 тысячи единиц хранения, 0,1 читательских места;</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250 и более - 0,2 тысячи единиц хранения, 0,2 читательских места;</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100 и более - 0,3 тысячи единиц хранения, 0,3 читательских места;</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50 и менее - 0,5 тысячи единиц хранения, 0,3 читательских места.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культуры и искусства</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888"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Учреждения культуры клубного типа городского поселения </w:t>
            </w:r>
          </w:p>
        </w:tc>
        <w:tc>
          <w:tcPr>
            <w:tcW w:w="993"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количество объектов, </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1984"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городском  поселении с числом жителей до 10 тысяч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 объект</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111"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городском  населенном  пункте</w:t>
            </w:r>
          </w:p>
        </w:tc>
        <w:tc>
          <w:tcPr>
            <w:tcW w:w="73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городском  поселении с числом жителей от 10 до 50 тысяч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50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городском поселении с числом жителей от 50 до 100 тысяч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30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городском поселении с числом жителей от 100 до 250 тысяч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25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73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городском поселении с числом жителей от 200 до 500 тысяч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20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6"/>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городском поселении с числом жителей более 500 тысяч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50 зрительских мест на 1 тыс.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888"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Озелененные территории общего пользования (без учета городских лесов)</w:t>
            </w:r>
          </w:p>
        </w:tc>
        <w:tc>
          <w:tcPr>
            <w:tcW w:w="99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2976"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888"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Парки культуры и отдыха</w:t>
            </w:r>
          </w:p>
        </w:tc>
        <w:tc>
          <w:tcPr>
            <w:tcW w:w="993"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1984"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от 10 тысяч человек до 100 тысяч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с числом жителей более 100 тысяч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на каждые 10 тысяч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объектами транспортной инфраструктуры</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888"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Автомобильные дороги местного значения (улично-дорожная сеть)</w:t>
            </w:r>
          </w:p>
        </w:tc>
        <w:tc>
          <w:tcPr>
            <w:tcW w:w="993"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2976" w:type="dxa"/>
            <w:gridSpan w:val="8"/>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5</w:t>
            </w:r>
            <w:r w:rsidRPr="00386867">
              <w:rPr>
                <w:rFonts w:ascii="Times New Roman" w:eastAsia="Calibri" w:hAnsi="Times New Roman" w:cs="Times New Roman"/>
                <w:sz w:val="12"/>
                <w:szCs w:val="12"/>
                <w:lang w:val="en-US"/>
              </w:rPr>
              <w:t>*</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976"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888"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Стоянки и парковки (парковочные места) общего пользования</w:t>
            </w:r>
          </w:p>
        </w:tc>
        <w:tc>
          <w:tcPr>
            <w:tcW w:w="993"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2976"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386867">
              <w:rPr>
                <w:rFonts w:ascii="Times New Roman" w:eastAsia="Calibri" w:hAnsi="Times New Roman" w:cs="Times New Roman"/>
                <w:sz w:val="12"/>
                <w:szCs w:val="12"/>
              </w:rPr>
              <w:t>, %:</w:t>
            </w:r>
            <w:proofErr w:type="gramEnd"/>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жилые дома</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жилые районы</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пассажирские помещения вокзалов, входов в места крупных</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учреждений торговли и общественного питания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общегородские и специализированные центры</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прочие учреждения и предприятия обслуживания населения и административных зданий</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промышленные и коммунально-складские зоны (районы)</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зоны массового кратковременного отдыха</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парки, на выставки и стадионы</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888"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Сети линий наземного общественного пассажирского транспорта</w:t>
            </w:r>
          </w:p>
        </w:tc>
        <w:tc>
          <w:tcPr>
            <w:tcW w:w="993"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2976" w:type="dxa"/>
            <w:gridSpan w:val="8"/>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пешеходная доступность остановок общественного транспорта, метры</w:t>
            </w: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городском  населенном  пункте</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976"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800</w:t>
            </w: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обращения с отходами</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888"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993"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012"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Твердые бытовые отходы:</w:t>
            </w:r>
          </w:p>
        </w:tc>
        <w:tc>
          <w:tcPr>
            <w:tcW w:w="97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кг</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литры</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12"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от жилых зданий, оборудованных водопроводом, канализацией, центральным отоплением и газом</w:t>
            </w:r>
          </w:p>
        </w:tc>
        <w:tc>
          <w:tcPr>
            <w:tcW w:w="97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190-225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900-1000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12"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от прочих жилых зданий</w:t>
            </w:r>
          </w:p>
        </w:tc>
        <w:tc>
          <w:tcPr>
            <w:tcW w:w="97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300-450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12"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Общее количество с учетом общественных зданий</w:t>
            </w:r>
          </w:p>
        </w:tc>
        <w:tc>
          <w:tcPr>
            <w:tcW w:w="97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280-300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12"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Жидкие из выгребов (при отсутствии канализации)</w:t>
            </w:r>
          </w:p>
        </w:tc>
        <w:tc>
          <w:tcPr>
            <w:tcW w:w="97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2000-35000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12"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Смет с 1 м</w:t>
            </w:r>
            <w:proofErr w:type="gramStart"/>
            <w:r w:rsidRPr="00386867">
              <w:rPr>
                <w:rFonts w:ascii="Times New Roman" w:eastAsia="Calibri" w:hAnsi="Times New Roman" w:cs="Times New Roman"/>
                <w:sz w:val="11"/>
                <w:szCs w:val="11"/>
                <w:vertAlign w:val="superscript"/>
              </w:rPr>
              <w:t>2</w:t>
            </w:r>
            <w:proofErr w:type="gramEnd"/>
            <w:r w:rsidRPr="00386867">
              <w:rPr>
                <w:rFonts w:ascii="Times New Roman" w:eastAsia="Calibri" w:hAnsi="Times New Roman" w:cs="Times New Roman"/>
                <w:sz w:val="11"/>
                <w:szCs w:val="11"/>
              </w:rPr>
              <w:t xml:space="preserve"> твердых покрытий улиц, площадей и парков</w:t>
            </w:r>
          </w:p>
        </w:tc>
        <w:tc>
          <w:tcPr>
            <w:tcW w:w="972"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5-15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8-20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976"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888"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электроснабжения</w:t>
            </w:r>
          </w:p>
        </w:tc>
        <w:tc>
          <w:tcPr>
            <w:tcW w:w="993"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787"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Степень благоустройства</w:t>
            </w:r>
          </w:p>
        </w:tc>
        <w:tc>
          <w:tcPr>
            <w:tcW w:w="119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Электропотребление</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976"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87"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без кондиционеров</w:t>
            </w:r>
          </w:p>
        </w:tc>
        <w:tc>
          <w:tcPr>
            <w:tcW w:w="119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5200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87"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 кондиционерами</w:t>
            </w:r>
          </w:p>
        </w:tc>
        <w:tc>
          <w:tcPr>
            <w:tcW w:w="119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5700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976"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87"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без кондиционеров</w:t>
            </w:r>
          </w:p>
        </w:tc>
        <w:tc>
          <w:tcPr>
            <w:tcW w:w="119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5300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87"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 кондиционерами</w:t>
            </w:r>
          </w:p>
        </w:tc>
        <w:tc>
          <w:tcPr>
            <w:tcW w:w="1197"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w:t>
            </w:r>
          </w:p>
        </w:tc>
        <w:tc>
          <w:tcPr>
            <w:tcW w:w="888"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водоснабжения</w:t>
            </w:r>
          </w:p>
        </w:tc>
        <w:tc>
          <w:tcPr>
            <w:tcW w:w="993"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удельные среднесуточные расходы холодной и горячей воды на хозяйственно-питьевые нужды (без </w:t>
            </w:r>
            <w:r w:rsidRPr="00386867">
              <w:rPr>
                <w:rFonts w:ascii="Times New Roman" w:eastAsia="Calibri" w:hAnsi="Times New Roman" w:cs="Times New Roman"/>
                <w:sz w:val="11"/>
                <w:szCs w:val="11"/>
              </w:rPr>
              <w:lastRenderedPageBreak/>
              <w:t>учета расходов на полив зеленых насаждений) территорий жилой застройки, литры в сутки на одного человека</w:t>
            </w:r>
          </w:p>
        </w:tc>
        <w:tc>
          <w:tcPr>
            <w:tcW w:w="2976"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1"/>
                <w:szCs w:val="11"/>
              </w:rPr>
            </w:pPr>
          </w:p>
        </w:tc>
        <w:tc>
          <w:tcPr>
            <w:tcW w:w="1984"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местными (квартирными) водонагревателями</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 со снижением до 180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1"/>
                <w:szCs w:val="11"/>
              </w:rPr>
            </w:pPr>
          </w:p>
        </w:tc>
        <w:tc>
          <w:tcPr>
            <w:tcW w:w="1984"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централизованным горячим водоснабжением</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 (150 + 100) со снижением до 200 (120 + 80)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1"/>
                <w:szCs w:val="11"/>
              </w:rPr>
            </w:pPr>
          </w:p>
        </w:tc>
        <w:tc>
          <w:tcPr>
            <w:tcW w:w="1984"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объектов обслуживания повседневного пользования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25 </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w:t>
            </w:r>
          </w:p>
        </w:tc>
        <w:tc>
          <w:tcPr>
            <w:tcW w:w="888"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водоотведения</w:t>
            </w:r>
          </w:p>
        </w:tc>
        <w:tc>
          <w:tcPr>
            <w:tcW w:w="993"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удельное среднесуточное водоотведение жилой застройки, литры в сутки на одного человека</w:t>
            </w:r>
          </w:p>
        </w:tc>
        <w:tc>
          <w:tcPr>
            <w:tcW w:w="2976"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Следует принимать равным удельным среднесуточным расходам холодной и горячей воды на хозяйственно-питьевые нужды </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величина объема поверхностного стока, кубические метры на 1 гектар</w:t>
            </w:r>
          </w:p>
        </w:tc>
        <w:tc>
          <w:tcPr>
            <w:tcW w:w="2976"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w:t>
            </w:r>
          </w:p>
        </w:tc>
        <w:tc>
          <w:tcPr>
            <w:tcW w:w="888"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газоснабжения</w:t>
            </w:r>
          </w:p>
        </w:tc>
        <w:tc>
          <w:tcPr>
            <w:tcW w:w="993"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2976"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приготовление пищи на плите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c>
          <w:tcPr>
            <w:tcW w:w="888"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теплоснабжения</w:t>
            </w:r>
          </w:p>
        </w:tc>
        <w:tc>
          <w:tcPr>
            <w:tcW w:w="993"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1"/>
                <w:szCs w:val="11"/>
              </w:rPr>
              <w:t>кв</w:t>
            </w:r>
            <w:proofErr w:type="gramStart"/>
            <w:r w:rsidRPr="00386867">
              <w:rPr>
                <w:rFonts w:ascii="Times New Roman" w:eastAsia="Calibri" w:hAnsi="Times New Roman" w:cs="Times New Roman"/>
                <w:sz w:val="11"/>
                <w:szCs w:val="11"/>
              </w:rPr>
              <w:t>.м</w:t>
            </w:r>
            <w:proofErr w:type="spellEnd"/>
            <w:proofErr w:type="gramEnd"/>
            <w:r w:rsidRPr="00386867">
              <w:rPr>
                <w:rFonts w:ascii="Times New Roman" w:eastAsia="Calibri" w:hAnsi="Times New Roman" w:cs="Times New Roman"/>
                <w:sz w:val="11"/>
                <w:szCs w:val="11"/>
              </w:rPr>
              <w:t>, за отопительный период</w:t>
            </w:r>
          </w:p>
        </w:tc>
        <w:tc>
          <w:tcPr>
            <w:tcW w:w="1134" w:type="dxa"/>
            <w:gridSpan w:val="4"/>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Вид объекта</w:t>
            </w:r>
          </w:p>
        </w:tc>
        <w:tc>
          <w:tcPr>
            <w:tcW w:w="184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этажей</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gridSpan w:val="4"/>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6-9</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 и более</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gridSpan w:val="4"/>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Жилые здания</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186</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150</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127</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 медицинские организации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203</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191</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34" w:type="dxa"/>
            <w:gridSpan w:val="4"/>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Дошкольные образовательные организации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284</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w:t>
            </w:r>
          </w:p>
        </w:tc>
        <w:tc>
          <w:tcPr>
            <w:tcW w:w="888"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w:t>
            </w:r>
          </w:p>
        </w:tc>
        <w:tc>
          <w:tcPr>
            <w:tcW w:w="993"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1984"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 традиционного захоронения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0,24</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984" w:type="dxa"/>
            <w:gridSpan w:val="6"/>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кладбища </w:t>
            </w:r>
            <w:proofErr w:type="spellStart"/>
            <w:r w:rsidRPr="00386867">
              <w:rPr>
                <w:rFonts w:ascii="Times New Roman" w:eastAsia="Calibri" w:hAnsi="Times New Roman" w:cs="Times New Roman"/>
                <w:sz w:val="12"/>
                <w:szCs w:val="12"/>
              </w:rPr>
              <w:t>урновых</w:t>
            </w:r>
            <w:proofErr w:type="spellEnd"/>
            <w:r w:rsidRPr="00386867">
              <w:rPr>
                <w:rFonts w:ascii="Times New Roman" w:eastAsia="Calibri" w:hAnsi="Times New Roman" w:cs="Times New Roman"/>
                <w:sz w:val="12"/>
                <w:szCs w:val="12"/>
              </w:rPr>
              <w:t xml:space="preserve"> захоронений после кремации</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0,02</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организации предоставления населению государственных и муниципальных услуг</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22</w:t>
            </w:r>
          </w:p>
        </w:tc>
        <w:tc>
          <w:tcPr>
            <w:tcW w:w="888"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Многофункциональные центры предоставления государственных и муниципальных услуг</w:t>
            </w:r>
          </w:p>
        </w:tc>
        <w:tc>
          <w:tcPr>
            <w:tcW w:w="993"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окон в многофункциональном центре на каждые 5 тысяч жителей</w:t>
            </w:r>
          </w:p>
        </w:tc>
        <w:tc>
          <w:tcPr>
            <w:tcW w:w="2976" w:type="dxa"/>
            <w:gridSpan w:val="8"/>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секторе приема заявителей предусматривается не менее 1 окна</w:t>
            </w:r>
          </w:p>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городах и населенных пунктах, являющихся административными центрами муниципальных районов</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8"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3"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976" w:type="dxa"/>
            <w:gridSpan w:val="8"/>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4. Правила и область применения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градостроительного проектирования Городского поселения Суходол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 Расчетные показатели минимально допустимого уровня обеспеченности объектами местного значения городского поселения Суходол </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муниципального района Сергиевский Самарской области и расчетные показатели максимально допустимого уровня территориальной </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доступности таких объектов для населения городского поселения Суходол муниципального района Сергиевский Самарской области, </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roofErr w:type="gramStart"/>
      <w:r w:rsidRPr="00386867">
        <w:rPr>
          <w:rFonts w:ascii="Times New Roman" w:eastAsia="Calibri" w:hAnsi="Times New Roman" w:cs="Times New Roman"/>
          <w:sz w:val="12"/>
          <w:szCs w:val="12"/>
        </w:rPr>
        <w:t>установленные</w:t>
      </w:r>
      <w:proofErr w:type="gramEnd"/>
      <w:r w:rsidRPr="00386867">
        <w:rPr>
          <w:rFonts w:ascii="Times New Roman" w:eastAsia="Calibri" w:hAnsi="Times New Roman" w:cs="Times New Roman"/>
          <w:sz w:val="12"/>
          <w:szCs w:val="12"/>
        </w:rPr>
        <w:t xml:space="preserve"> местными нормативами, применяются при подготовке:</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10768F" w:rsidRPr="0010768F" w:rsidRDefault="0010768F" w:rsidP="0010768F">
      <w:pPr>
        <w:tabs>
          <w:tab w:val="left" w:pos="284"/>
        </w:tabs>
        <w:spacing w:after="0" w:line="240" w:lineRule="auto"/>
        <w:ind w:firstLine="284"/>
        <w:jc w:val="both"/>
        <w:rPr>
          <w:rFonts w:ascii="Times New Roman" w:eastAsia="Calibri" w:hAnsi="Times New Roman" w:cs="Times New Roman"/>
          <w:b/>
          <w:sz w:val="12"/>
          <w:szCs w:val="12"/>
        </w:rPr>
      </w:pPr>
      <w:r w:rsidRPr="0010768F">
        <w:rPr>
          <w:rFonts w:ascii="Times New Roman" w:eastAsia="Calibri" w:hAnsi="Times New Roman" w:cs="Times New Roman"/>
          <w:b/>
          <w:sz w:val="12"/>
          <w:szCs w:val="12"/>
        </w:rPr>
        <w:t xml:space="preserve">Таблица 2. Области применения предельных значений расчетных показателей, установленных  местными нормативами градостроительного проектирования </w:t>
      </w:r>
      <w:r w:rsidR="00A00A65" w:rsidRPr="00A00A65">
        <w:rPr>
          <w:rFonts w:ascii="Times New Roman" w:eastAsia="Calibri" w:hAnsi="Times New Roman" w:cs="Times New Roman"/>
          <w:b/>
          <w:sz w:val="12"/>
          <w:szCs w:val="12"/>
        </w:rPr>
        <w:t>городского поселения Суходол</w:t>
      </w:r>
      <w:r w:rsidR="00A00A65" w:rsidRPr="00386867">
        <w:rPr>
          <w:rFonts w:ascii="Times New Roman" w:eastAsia="Calibri" w:hAnsi="Times New Roman" w:cs="Times New Roman"/>
          <w:sz w:val="12"/>
          <w:szCs w:val="12"/>
        </w:rPr>
        <w:t xml:space="preserve"> </w:t>
      </w:r>
      <w:r w:rsidRPr="0010768F">
        <w:rPr>
          <w:rFonts w:ascii="Times New Roman" w:eastAsia="Calibri" w:hAnsi="Times New Roman" w:cs="Times New Roman"/>
          <w:b/>
          <w:sz w:val="12"/>
          <w:szCs w:val="12"/>
        </w:rPr>
        <w:t>муниципального района Сергиевский Самарской области,  для объектов местного значения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Принятые сокращения: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г.п</w:t>
      </w:r>
      <w:proofErr w:type="spellEnd"/>
      <w:r w:rsidRPr="00386867">
        <w:rPr>
          <w:rFonts w:ascii="Times New Roman" w:eastAsia="Calibri" w:hAnsi="Times New Roman" w:cs="Times New Roman"/>
          <w:sz w:val="12"/>
          <w:szCs w:val="12"/>
        </w:rPr>
        <w:t xml:space="preserve">. – местные нормативы градостроительного проектирования городского поселения  муниципального  района Сергиевский </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ГП </w:t>
      </w:r>
      <w:proofErr w:type="spellStart"/>
      <w:r w:rsidRPr="00386867">
        <w:rPr>
          <w:rFonts w:ascii="Times New Roman" w:eastAsia="Calibri" w:hAnsi="Times New Roman" w:cs="Times New Roman"/>
          <w:sz w:val="12"/>
          <w:szCs w:val="12"/>
        </w:rPr>
        <w:t>г.п</w:t>
      </w:r>
      <w:proofErr w:type="spellEnd"/>
      <w:r w:rsidRPr="00386867">
        <w:rPr>
          <w:rFonts w:ascii="Times New Roman" w:eastAsia="Calibri" w:hAnsi="Times New Roman" w:cs="Times New Roman"/>
          <w:sz w:val="12"/>
          <w:szCs w:val="12"/>
        </w:rPr>
        <w:t>. – генеральный план городского поселения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ДПТ – документация по планировке территории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2"/>
        <w:gridCol w:w="3232"/>
        <w:gridCol w:w="1843"/>
        <w:gridCol w:w="425"/>
        <w:gridCol w:w="425"/>
        <w:gridCol w:w="426"/>
        <w:gridCol w:w="425"/>
        <w:gridCol w:w="425"/>
      </w:tblGrid>
      <w:tr w:rsidR="00386867" w:rsidRPr="00386867" w:rsidTr="00386867">
        <w:tc>
          <w:tcPr>
            <w:tcW w:w="31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Единицы измерения расчетного показателя</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г.п</w:t>
            </w:r>
            <w:proofErr w:type="spellEnd"/>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ГП </w:t>
            </w:r>
            <w:proofErr w:type="spellStart"/>
            <w:r w:rsidRPr="00386867">
              <w:rPr>
                <w:rFonts w:ascii="Times New Roman" w:eastAsia="Calibri" w:hAnsi="Times New Roman" w:cs="Times New Roman"/>
                <w:sz w:val="12"/>
                <w:szCs w:val="12"/>
              </w:rPr>
              <w:t>г.п</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ДПТ</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323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дошкольными образовательными организациями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дошкольных образовательных организаций</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организациями дополнительного образования детей</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организаций дополнительного образования детей</w:t>
            </w:r>
          </w:p>
        </w:tc>
        <w:tc>
          <w:tcPr>
            <w:tcW w:w="1843"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физической культуры и массового спорта</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Минимально допустимый уровень обеспеченности спортивными сооружениями, предназначенными для организации и </w:t>
            </w:r>
            <w:proofErr w:type="gramStart"/>
            <w:r w:rsidRPr="00386867">
              <w:rPr>
                <w:rFonts w:ascii="Times New Roman" w:eastAsia="Calibri" w:hAnsi="Times New Roman" w:cs="Times New Roman"/>
                <w:sz w:val="12"/>
                <w:szCs w:val="12"/>
              </w:rPr>
              <w:t>проведения</w:t>
            </w:r>
            <w:proofErr w:type="gramEnd"/>
            <w:r w:rsidRPr="00386867">
              <w:rPr>
                <w:rFonts w:ascii="Times New Roman" w:eastAsia="Calibri" w:hAnsi="Times New Roman" w:cs="Times New Roman"/>
                <w:sz w:val="12"/>
                <w:szCs w:val="12"/>
              </w:rPr>
              <w:t xml:space="preserve"> официальных физкультурно-оздоровительных и спортивных мероприятий муниципального района</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 на муниципальный район</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плавательными бассейнами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зеркала воды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плавательных бассейнов</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386867">
              <w:rPr>
                <w:rFonts w:ascii="Times New Roman" w:eastAsia="Calibri" w:hAnsi="Times New Roman" w:cs="Times New Roman"/>
                <w:sz w:val="12"/>
                <w:szCs w:val="12"/>
              </w:rPr>
              <w:t>физкультурно-спортивными</w:t>
            </w:r>
            <w:proofErr w:type="gramEnd"/>
            <w:r w:rsidRPr="00386867">
              <w:rPr>
                <w:rFonts w:ascii="Times New Roman" w:eastAsia="Calibri" w:hAnsi="Times New Roman" w:cs="Times New Roman"/>
                <w:sz w:val="12"/>
                <w:szCs w:val="12"/>
              </w:rPr>
              <w:t xml:space="preserve"> сооружений</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библиотечного обслуживания</w:t>
            </w:r>
          </w:p>
        </w:tc>
      </w:tr>
      <w:tr w:rsidR="00386867" w:rsidRPr="00386867" w:rsidTr="00386867">
        <w:tc>
          <w:tcPr>
            <w:tcW w:w="312"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323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общедоступными городского поселения (городскими массовыми библиотеками)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городского поселения (городских массовых библиотек)</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культуры и искусства</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учреждениями культуры клубного типа городского поселения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 количество мест</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w:t>
            </w:r>
            <w:proofErr w:type="gramStart"/>
            <w:r w:rsidRPr="00386867">
              <w:rPr>
                <w:rFonts w:ascii="Times New Roman" w:eastAsia="Calibri" w:hAnsi="Times New Roman" w:cs="Times New Roman"/>
                <w:sz w:val="12"/>
                <w:szCs w:val="12"/>
              </w:rPr>
              <w:t>доступности учреждений культуры клубного типа городского поселения</w:t>
            </w:r>
            <w:proofErr w:type="gramEnd"/>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парками культуры и отдыха</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парков культуры и отдыха</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В области обеспечения объектами транспортной инфраструктуры</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22</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23</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стоянок и парковок (парковочных мест) общего пользования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26</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обращения с отходами</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27</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инженерной и коммунальной инфраструктурой</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28</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29</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водоотведения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величина объема поверхностного стока, кубические метры на 1 гектар</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31</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32</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2"/>
                <w:szCs w:val="12"/>
              </w:rPr>
              <w:t>кв</w:t>
            </w:r>
            <w:proofErr w:type="gramStart"/>
            <w:r w:rsidRPr="00386867">
              <w:rPr>
                <w:rFonts w:ascii="Times New Roman" w:eastAsia="Calibri" w:hAnsi="Times New Roman" w:cs="Times New Roman"/>
                <w:sz w:val="12"/>
                <w:szCs w:val="12"/>
              </w:rPr>
              <w:t>.м</w:t>
            </w:r>
            <w:proofErr w:type="spellEnd"/>
            <w:proofErr w:type="gramEnd"/>
            <w:r w:rsidRPr="00386867">
              <w:rPr>
                <w:rFonts w:ascii="Times New Roman" w:eastAsia="Calibri" w:hAnsi="Times New Roman" w:cs="Times New Roman"/>
                <w:sz w:val="12"/>
                <w:szCs w:val="12"/>
              </w:rPr>
              <w:t>, за отопительный период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33</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кладбищами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организации предоставления населению государственных и  муниципальных услуг</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34</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многофункциональными центрами предоставления государственных и муниципальных услуг</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окон в многофункциональном центре на каждые 5 тысяч жителей</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35</w:t>
            </w:r>
          </w:p>
        </w:tc>
        <w:tc>
          <w:tcPr>
            <w:tcW w:w="32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многофункциональных центров предоставления государственных и муниципальных услуг</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B46CB4" w:rsidRDefault="00B46CB4" w:rsidP="00386867">
      <w:pPr>
        <w:tabs>
          <w:tab w:val="left" w:pos="284"/>
          <w:tab w:val="left" w:pos="3828"/>
        </w:tabs>
        <w:spacing w:after="0" w:line="240" w:lineRule="auto"/>
        <w:jc w:val="center"/>
        <w:rPr>
          <w:rFonts w:ascii="Times New Roman" w:eastAsia="Calibri" w:hAnsi="Times New Roman" w:cs="Times New Roman"/>
          <w:b/>
          <w:sz w:val="12"/>
          <w:szCs w:val="12"/>
        </w:rPr>
      </w:pP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СОБРАНИЕ ПРЕДСТАВИТЕЛЕЙ</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ЧЕРНОВКА</w:t>
      </w:r>
    </w:p>
    <w:p w:rsidR="00386867" w:rsidRPr="00386867" w:rsidRDefault="00386867" w:rsidP="00386867">
      <w:pPr>
        <w:tabs>
          <w:tab w:val="left" w:pos="284"/>
          <w:tab w:val="left" w:pos="3828"/>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МУНИЦИПАЛЬНОГО РАЙОНА СЕРГИЕВСКИЙ</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САМАРСКОЙ ОБЛАСТИ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РЕШЕНИЕ</w:t>
      </w:r>
    </w:p>
    <w:p w:rsidR="00A219C5" w:rsidRPr="00835C89" w:rsidRDefault="00A219C5" w:rsidP="00A219C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w:t>
      </w:r>
      <w:r w:rsidRPr="00835C89">
        <w:rPr>
          <w:rFonts w:ascii="Times New Roman" w:eastAsia="Calibri" w:hAnsi="Times New Roman" w:cs="Times New Roman"/>
          <w:sz w:val="12"/>
          <w:szCs w:val="12"/>
        </w:rPr>
        <w:t xml:space="preserve">5 </w:t>
      </w:r>
      <w:r>
        <w:rPr>
          <w:rFonts w:ascii="Times New Roman" w:eastAsia="Calibri" w:hAnsi="Times New Roman" w:cs="Times New Roman"/>
          <w:sz w:val="12"/>
          <w:szCs w:val="12"/>
        </w:rPr>
        <w:t>дека</w:t>
      </w:r>
      <w:r w:rsidRPr="00835C89">
        <w:rPr>
          <w:rFonts w:ascii="Times New Roman" w:eastAsia="Calibri" w:hAnsi="Times New Roman" w:cs="Times New Roman"/>
          <w:sz w:val="12"/>
          <w:szCs w:val="12"/>
        </w:rPr>
        <w:t xml:space="preserve">бря 2017г.                                                                                                                                                                                       </w:t>
      </w:r>
      <w:r>
        <w:rPr>
          <w:rFonts w:ascii="Times New Roman" w:eastAsia="Calibri" w:hAnsi="Times New Roman" w:cs="Times New Roman"/>
          <w:sz w:val="12"/>
          <w:szCs w:val="12"/>
        </w:rPr>
        <w:t xml:space="preserve">                             №33</w:t>
      </w:r>
    </w:p>
    <w:p w:rsidR="00386867" w:rsidRPr="00386867" w:rsidRDefault="00A219C5" w:rsidP="00A219C5">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 xml:space="preserve"> </w:t>
      </w:r>
      <w:r w:rsidR="00386867" w:rsidRPr="00386867">
        <w:rPr>
          <w:rFonts w:ascii="Times New Roman" w:eastAsia="Calibri" w:hAnsi="Times New Roman" w:cs="Times New Roman"/>
          <w:b/>
          <w:sz w:val="12"/>
          <w:szCs w:val="12"/>
        </w:rPr>
        <w:t>«О Местных нормативах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Черновка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Принято  Собранием Представителей сельского поселения Черновка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В  соответствии со статьями 8, 29.4. </w:t>
      </w:r>
      <w:proofErr w:type="gramStart"/>
      <w:r w:rsidRPr="00386867">
        <w:rPr>
          <w:rFonts w:ascii="Times New Roman" w:eastAsia="Calibri" w:hAnsi="Times New Roman" w:cs="Times New Roman"/>
          <w:sz w:val="12"/>
          <w:szCs w:val="12"/>
        </w:rPr>
        <w:t>Градостроительного кодекса Российской Федерации, Федерального закона Российской Федерации № 131- ФЗ от 06.10.2003 г. «Об общих принципах организации местного самоуправления в Российской Федерации, Законом Самарской области от 12.07.2006г. № 90-ГД «О градостроительной деятельности на территории Самарской области», Уставом сельского поселения  Черновка  муниципального района Сергиевский,</w:t>
      </w:r>
      <w:r w:rsidR="00A00A65">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rPr>
        <w:t>Собрание представителей сельского поселения Черновка муниципального района Сергиевский</w:t>
      </w:r>
      <w:proofErr w:type="gramEnd"/>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b/>
          <w:sz w:val="12"/>
          <w:szCs w:val="12"/>
        </w:rPr>
      </w:pPr>
      <w:r w:rsidRPr="00386867">
        <w:rPr>
          <w:rFonts w:ascii="Times New Roman" w:eastAsia="Calibri" w:hAnsi="Times New Roman" w:cs="Times New Roman"/>
          <w:b/>
          <w:sz w:val="12"/>
          <w:szCs w:val="12"/>
        </w:rPr>
        <w:t>РЕШИЛО:</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Утвердить Местные нормативы градостроительного проектирования сельского поселения Черновка муниципального района Сергиевский  Самарской области согласно приложению к настоящему решению.</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Опубликовать настоящее Решение в газете «Сергиевский вестник».</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3. Настоящее Решение вступает в силу со дня его официального опубликования.</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Председатель Собрания Представителей сельского поселения Черновка</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И.В. Милюкова</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Глава сельского поселения Черновка</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муниципального района   Сергиевский</w:t>
      </w:r>
    </w:p>
    <w:p w:rsidR="00386867" w:rsidRPr="00386867" w:rsidRDefault="00386867" w:rsidP="00386867">
      <w:pPr>
        <w:tabs>
          <w:tab w:val="left" w:pos="284"/>
        </w:tabs>
        <w:spacing w:after="0" w:line="240" w:lineRule="auto"/>
        <w:jc w:val="right"/>
        <w:rPr>
          <w:rFonts w:ascii="Times New Roman" w:eastAsia="Calibri" w:hAnsi="Times New Roman" w:cs="Times New Roman"/>
          <w:sz w:val="12"/>
          <w:szCs w:val="12"/>
        </w:rPr>
      </w:pPr>
      <w:r w:rsidRPr="00386867">
        <w:rPr>
          <w:rFonts w:ascii="Times New Roman" w:eastAsia="Calibri" w:hAnsi="Times New Roman" w:cs="Times New Roman"/>
          <w:sz w:val="12"/>
          <w:szCs w:val="12"/>
        </w:rPr>
        <w:t>А.В. Беляев</w:t>
      </w:r>
    </w:p>
    <w:p w:rsidR="00386867" w:rsidRPr="00386867" w:rsidRDefault="00386867" w:rsidP="00386867">
      <w:pPr>
        <w:tabs>
          <w:tab w:val="left" w:pos="284"/>
        </w:tabs>
        <w:spacing w:after="0" w:line="240" w:lineRule="auto"/>
        <w:jc w:val="both"/>
        <w:rPr>
          <w:rFonts w:ascii="Times New Roman" w:eastAsia="Calibri" w:hAnsi="Times New Roman" w:cs="Times New Roman"/>
          <w:b/>
          <w:bCs/>
          <w:i/>
          <w:iCs/>
          <w:sz w:val="12"/>
          <w:szCs w:val="12"/>
        </w:rPr>
      </w:pPr>
    </w:p>
    <w:p w:rsidR="00386867" w:rsidRPr="00386867" w:rsidRDefault="00386867" w:rsidP="00386867">
      <w:pPr>
        <w:tabs>
          <w:tab w:val="left" w:pos="284"/>
        </w:tabs>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Приложение</w:t>
      </w:r>
    </w:p>
    <w:p w:rsidR="00386867" w:rsidRPr="00386867" w:rsidRDefault="00386867" w:rsidP="00386867">
      <w:pPr>
        <w:tabs>
          <w:tab w:val="left" w:pos="284"/>
        </w:tabs>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к решению Собрания Представителей сельского поселения Черновка</w:t>
      </w:r>
    </w:p>
    <w:p w:rsidR="00386867" w:rsidRDefault="00386867" w:rsidP="00386867">
      <w:pPr>
        <w:tabs>
          <w:tab w:val="left" w:pos="284"/>
        </w:tabs>
        <w:spacing w:after="0" w:line="240" w:lineRule="auto"/>
        <w:jc w:val="right"/>
        <w:rPr>
          <w:rFonts w:ascii="Times New Roman" w:eastAsia="Calibri" w:hAnsi="Times New Roman" w:cs="Times New Roman"/>
          <w:i/>
          <w:sz w:val="12"/>
          <w:szCs w:val="12"/>
        </w:rPr>
      </w:pPr>
      <w:r w:rsidRPr="00386867">
        <w:rPr>
          <w:rFonts w:ascii="Times New Roman" w:eastAsia="Calibri" w:hAnsi="Times New Roman" w:cs="Times New Roman"/>
          <w:i/>
          <w:sz w:val="12"/>
          <w:szCs w:val="12"/>
        </w:rPr>
        <w:t>муниципального района Сергиевский Самарской области</w:t>
      </w:r>
    </w:p>
    <w:p w:rsidR="00A00A65" w:rsidRPr="00386867" w:rsidRDefault="00A00A65" w:rsidP="00386867">
      <w:pPr>
        <w:tabs>
          <w:tab w:val="left" w:pos="284"/>
        </w:tabs>
        <w:spacing w:after="0" w:line="240" w:lineRule="auto"/>
        <w:jc w:val="right"/>
        <w:rPr>
          <w:rFonts w:ascii="Times New Roman" w:eastAsia="Calibri" w:hAnsi="Times New Roman" w:cs="Times New Roman"/>
          <w:i/>
          <w:sz w:val="12"/>
          <w:szCs w:val="12"/>
        </w:rPr>
      </w:pP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33</w:t>
      </w:r>
      <w:r w:rsidRPr="00835C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835C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835C89">
        <w:rPr>
          <w:rFonts w:ascii="Times New Roman" w:eastAsia="Calibri" w:hAnsi="Times New Roman" w:cs="Times New Roman"/>
          <w:i/>
          <w:sz w:val="12"/>
          <w:szCs w:val="12"/>
        </w:rPr>
        <w:t>бря 2017 г.</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Нормативы градостроительного проектирования</w:t>
      </w:r>
    </w:p>
    <w:p w:rsidR="00386867" w:rsidRPr="00386867" w:rsidRDefault="00386867" w:rsidP="00386867">
      <w:pPr>
        <w:tabs>
          <w:tab w:val="left" w:pos="284"/>
        </w:tabs>
        <w:spacing w:after="0" w:line="240" w:lineRule="auto"/>
        <w:jc w:val="center"/>
        <w:rPr>
          <w:rFonts w:ascii="Times New Roman" w:eastAsia="Calibri" w:hAnsi="Times New Roman" w:cs="Times New Roman"/>
          <w:b/>
          <w:sz w:val="12"/>
          <w:szCs w:val="12"/>
        </w:rPr>
      </w:pPr>
      <w:r w:rsidRPr="00386867">
        <w:rPr>
          <w:rFonts w:ascii="Times New Roman" w:eastAsia="Calibri" w:hAnsi="Times New Roman" w:cs="Times New Roman"/>
          <w:b/>
          <w:sz w:val="12"/>
          <w:szCs w:val="12"/>
        </w:rPr>
        <w:t>сельского поселения Черновка муниципального района Сергиевский  Самарской области</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1. Общие положения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1.1. Настоящие нормативы градостроительного проектирования сельского поселения Черновка муниципального района Сергиевский Самарской области (далее также </w:t>
      </w:r>
      <w:proofErr w:type="gramStart"/>
      <w:r w:rsidRPr="00386867">
        <w:rPr>
          <w:rFonts w:ascii="Times New Roman" w:eastAsia="Calibri" w:hAnsi="Times New Roman" w:cs="Times New Roman"/>
          <w:sz w:val="12"/>
          <w:szCs w:val="12"/>
        </w:rPr>
        <w:t>–м</w:t>
      </w:r>
      <w:proofErr w:type="gramEnd"/>
      <w:r w:rsidRPr="00386867">
        <w:rPr>
          <w:rFonts w:ascii="Times New Roman" w:eastAsia="Calibri" w:hAnsi="Times New Roman" w:cs="Times New Roman"/>
          <w:sz w:val="12"/>
          <w:szCs w:val="12"/>
        </w:rPr>
        <w:t>естные нормативы) разработаны в соответствии с положениями статей 29.1 – 29.3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Черновка  муниципального района Сергиевский.</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1.2. Настоящие  местные  нормативы включают в себя: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основную часть (расчетные показатели, указанные во втором абзаце пункта 1.1 настоящих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материалы по обоснованию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правила и область применения расчетных показателей, содержащихся в основной части местных нормативов.</w:t>
      </w:r>
    </w:p>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2. Предельные значения расчетных показателей минимально допустимого уровня обеспеченности объектами</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местного значения населения  сельского поселения Черновка муниципального района Сергиевский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сельского поселения Черновка муниципального района Сергиевский Самарской области</w:t>
      </w:r>
    </w:p>
    <w:tbl>
      <w:tblPr>
        <w:tblStyle w:val="af1"/>
        <w:tblW w:w="7513" w:type="dxa"/>
        <w:tblInd w:w="108" w:type="dxa"/>
        <w:tblLayout w:type="fixed"/>
        <w:tblLook w:val="04A0" w:firstRow="1" w:lastRow="0" w:firstColumn="1" w:lastColumn="0" w:noHBand="0" w:noVBand="1"/>
      </w:tblPr>
      <w:tblGrid>
        <w:gridCol w:w="246"/>
        <w:gridCol w:w="605"/>
        <w:gridCol w:w="992"/>
        <w:gridCol w:w="886"/>
        <w:gridCol w:w="183"/>
        <w:gridCol w:w="349"/>
        <w:gridCol w:w="425"/>
        <w:gridCol w:w="425"/>
        <w:gridCol w:w="425"/>
        <w:gridCol w:w="567"/>
        <w:gridCol w:w="567"/>
        <w:gridCol w:w="1111"/>
        <w:gridCol w:w="732"/>
      </w:tblGrid>
      <w:tr w:rsidR="00386867" w:rsidRPr="00386867" w:rsidTr="00386867">
        <w:trPr>
          <w:trHeight w:val="20"/>
        </w:trPr>
        <w:tc>
          <w:tcPr>
            <w:tcW w:w="246"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вида объекта местного значения</w:t>
            </w:r>
          </w:p>
        </w:tc>
        <w:tc>
          <w:tcPr>
            <w:tcW w:w="4252"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минимально допустимого уровня обеспеченности</w:t>
            </w: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Предельные значения расчетных показателей максимально допустимого уровня территориальной доступности</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единица измерения</w:t>
            </w:r>
          </w:p>
        </w:tc>
        <w:tc>
          <w:tcPr>
            <w:tcW w:w="3260"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c>
          <w:tcPr>
            <w:tcW w:w="567"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вид доступности, единица измерения</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значение показателя</w:t>
            </w: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образования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w:t>
            </w:r>
          </w:p>
        </w:tc>
        <w:tc>
          <w:tcPr>
            <w:tcW w:w="99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3260" w:type="dxa"/>
            <w:gridSpan w:val="7"/>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0" w:type="dxa"/>
            <w:gridSpan w:val="7"/>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proofErr w:type="gramStart"/>
            <w:r w:rsidRPr="00386867">
              <w:rPr>
                <w:rFonts w:ascii="Times New Roman" w:eastAsia="Calibri" w:hAnsi="Times New Roman" w:cs="Times New Roman"/>
                <w:sz w:val="12"/>
                <w:szCs w:val="12"/>
                <w:lang w:val="en-US"/>
              </w:rPr>
              <w:t>I</w:t>
            </w:r>
            <w:proofErr w:type="gramEnd"/>
            <w:r w:rsidRPr="00386867">
              <w:rPr>
                <w:rFonts w:ascii="Times New Roman" w:eastAsia="Calibri" w:hAnsi="Times New Roman" w:cs="Times New Roman"/>
                <w:sz w:val="12"/>
                <w:szCs w:val="12"/>
              </w:rPr>
              <w:t>ступени обучения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proofErr w:type="gramStart"/>
            <w:r w:rsidRPr="00386867">
              <w:rPr>
                <w:rFonts w:ascii="Times New Roman" w:eastAsia="Calibri" w:hAnsi="Times New Roman" w:cs="Times New Roman"/>
                <w:sz w:val="12"/>
                <w:szCs w:val="12"/>
              </w:rPr>
              <w:t>и</w:t>
            </w:r>
            <w:proofErr w:type="gramEnd"/>
            <w:r w:rsidRPr="00386867">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0" w:type="dxa"/>
            <w:gridSpan w:val="7"/>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2 000</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4 000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0" w:type="dxa"/>
            <w:gridSpan w:val="7"/>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в сельских населенных пунктах</w:t>
            </w:r>
            <w:r w:rsidRPr="00386867">
              <w:rPr>
                <w:rFonts w:ascii="Times New Roman" w:eastAsia="Calibri" w:hAnsi="Times New Roman" w:cs="Times New Roman"/>
                <w:sz w:val="12"/>
                <w:szCs w:val="12"/>
                <w:lang w:val="en-US"/>
              </w:rPr>
              <w:t>*:</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0" w:type="dxa"/>
            <w:gridSpan w:val="7"/>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proofErr w:type="gramStart"/>
            <w:r w:rsidRPr="00386867">
              <w:rPr>
                <w:rFonts w:ascii="Times New Roman" w:eastAsia="Calibri" w:hAnsi="Times New Roman" w:cs="Times New Roman"/>
                <w:sz w:val="12"/>
                <w:szCs w:val="12"/>
                <w:lang w:val="en-US"/>
              </w:rPr>
              <w:t>I</w:t>
            </w:r>
            <w:proofErr w:type="gramEnd"/>
            <w:r w:rsidRPr="00386867">
              <w:rPr>
                <w:rFonts w:ascii="Times New Roman" w:eastAsia="Calibri" w:hAnsi="Times New Roman" w:cs="Times New Roman"/>
                <w:sz w:val="12"/>
                <w:szCs w:val="12"/>
              </w:rPr>
              <w:t>ступени обучения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для учащихся </w:t>
            </w:r>
            <w:r w:rsidRPr="00386867">
              <w:rPr>
                <w:rFonts w:ascii="Times New Roman" w:eastAsia="Calibri" w:hAnsi="Times New Roman" w:cs="Times New Roman"/>
                <w:sz w:val="12"/>
                <w:szCs w:val="12"/>
                <w:lang w:val="en-US"/>
              </w:rPr>
              <w:t>II</w:t>
            </w:r>
            <w:proofErr w:type="gramStart"/>
            <w:r w:rsidRPr="00386867">
              <w:rPr>
                <w:rFonts w:ascii="Times New Roman" w:eastAsia="Calibri" w:hAnsi="Times New Roman" w:cs="Times New Roman"/>
                <w:sz w:val="12"/>
                <w:szCs w:val="12"/>
              </w:rPr>
              <w:t>и</w:t>
            </w:r>
            <w:proofErr w:type="gramEnd"/>
            <w:r w:rsidRPr="00386867">
              <w:rPr>
                <w:rFonts w:ascii="Times New Roman" w:eastAsia="Calibri" w:hAnsi="Times New Roman" w:cs="Times New Roman"/>
                <w:sz w:val="12"/>
                <w:szCs w:val="12"/>
              </w:rPr>
              <w:t xml:space="preserve"> </w:t>
            </w:r>
            <w:r w:rsidRPr="00386867">
              <w:rPr>
                <w:rFonts w:ascii="Times New Roman" w:eastAsia="Calibri" w:hAnsi="Times New Roman" w:cs="Times New Roman"/>
                <w:sz w:val="12"/>
                <w:szCs w:val="12"/>
                <w:lang w:val="en-US"/>
              </w:rPr>
              <w:t>III</w:t>
            </w:r>
            <w:r w:rsidRPr="00386867">
              <w:rPr>
                <w:rFonts w:ascii="Times New Roman" w:eastAsia="Calibri" w:hAnsi="Times New Roman" w:cs="Times New Roman"/>
                <w:sz w:val="12"/>
                <w:szCs w:val="12"/>
              </w:rPr>
              <w:t xml:space="preserve"> ступени обучения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0" w:type="dxa"/>
            <w:gridSpan w:val="7"/>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0" w:type="dxa"/>
            <w:gridSpan w:val="7"/>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410"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Примечания:</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xml:space="preserve">** Транспортная доступность учащихся </w:t>
            </w:r>
            <w:r w:rsidRPr="00386867">
              <w:rPr>
                <w:rFonts w:ascii="Times New Roman" w:eastAsia="Calibri" w:hAnsi="Times New Roman" w:cs="Times New Roman"/>
                <w:sz w:val="11"/>
                <w:szCs w:val="11"/>
                <w:lang w:val="en-US"/>
              </w:rPr>
              <w:t>II</w:t>
            </w:r>
            <w:proofErr w:type="gramStart"/>
            <w:r w:rsidRPr="00386867">
              <w:rPr>
                <w:rFonts w:ascii="Times New Roman" w:eastAsia="Calibri" w:hAnsi="Times New Roman" w:cs="Times New Roman"/>
                <w:sz w:val="11"/>
                <w:szCs w:val="11"/>
              </w:rPr>
              <w:t>и</w:t>
            </w:r>
            <w:proofErr w:type="gramEnd"/>
            <w:r w:rsidRPr="00386867">
              <w:rPr>
                <w:rFonts w:ascii="Times New Roman" w:eastAsia="Calibri" w:hAnsi="Times New Roman" w:cs="Times New Roman"/>
                <w:sz w:val="11"/>
                <w:szCs w:val="11"/>
              </w:rPr>
              <w:t xml:space="preserve"> </w:t>
            </w:r>
            <w:r w:rsidRPr="00386867">
              <w:rPr>
                <w:rFonts w:ascii="Times New Roman" w:eastAsia="Calibri" w:hAnsi="Times New Roman" w:cs="Times New Roman"/>
                <w:sz w:val="11"/>
                <w:szCs w:val="11"/>
                <w:lang w:val="en-US"/>
              </w:rPr>
              <w:t>III</w:t>
            </w:r>
            <w:r w:rsidRPr="00386867">
              <w:rPr>
                <w:rFonts w:ascii="Times New Roman" w:eastAsia="Calibri" w:hAnsi="Times New Roman" w:cs="Times New Roman"/>
                <w:sz w:val="11"/>
                <w:szCs w:val="11"/>
              </w:rPr>
              <w:t xml:space="preserve"> ступени обучения не должна превышать 15 км.</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Дошкол</w:t>
            </w:r>
            <w:r w:rsidRPr="00386867">
              <w:rPr>
                <w:rFonts w:ascii="Times New Roman" w:eastAsia="Calibri" w:hAnsi="Times New Roman" w:cs="Times New Roman"/>
                <w:sz w:val="11"/>
                <w:szCs w:val="11"/>
              </w:rPr>
              <w:lastRenderedPageBreak/>
              <w:t>ьные образовательные организации</w:t>
            </w:r>
          </w:p>
        </w:tc>
        <w:tc>
          <w:tcPr>
            <w:tcW w:w="99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 на 1 тысячу человек</w:t>
            </w:r>
          </w:p>
        </w:tc>
        <w:tc>
          <w:tcPr>
            <w:tcW w:w="3260"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55</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111"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c>
          <w:tcPr>
            <w:tcW w:w="732"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500</w:t>
            </w: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физической культуры и массового спорта</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Физкультурно-спортивные залы</w:t>
            </w:r>
          </w:p>
        </w:tc>
        <w:tc>
          <w:tcPr>
            <w:tcW w:w="99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3260"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350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Плоскостные физкультурно-спортивные сооружения</w:t>
            </w:r>
          </w:p>
        </w:tc>
        <w:tc>
          <w:tcPr>
            <w:tcW w:w="99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3260"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1 000</w:t>
            </w: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библиотечного обслуживания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Общедоступные библиотеки </w:t>
            </w:r>
            <w:proofErr w:type="gramStart"/>
            <w:r w:rsidRPr="00386867">
              <w:rPr>
                <w:rFonts w:ascii="Times New Roman" w:eastAsia="Calibri" w:hAnsi="Times New Roman" w:cs="Times New Roman"/>
                <w:sz w:val="12"/>
                <w:szCs w:val="12"/>
              </w:rPr>
              <w:t>сельских</w:t>
            </w:r>
            <w:proofErr w:type="gramEnd"/>
            <w:r w:rsidRPr="00386867">
              <w:rPr>
                <w:rFonts w:ascii="Times New Roman" w:eastAsia="Calibri" w:hAnsi="Times New Roman" w:cs="Times New Roman"/>
                <w:sz w:val="12"/>
                <w:szCs w:val="12"/>
              </w:rPr>
              <w:t xml:space="preserve"> поселения (сельские массовые библиотеки)</w:t>
            </w:r>
          </w:p>
        </w:tc>
        <w:tc>
          <w:tcPr>
            <w:tcW w:w="99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2268" w:type="dxa"/>
            <w:gridSpan w:val="5"/>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свыше 1 тысячи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на каждую 1 тысячу населения</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5"/>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от 500 человек до 1 тысячи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с филиалом в данном населенном пункте</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5"/>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являющихся административными центрами сельских поселений, с числом жителей до 500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5"/>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более 500 человек, расположенных на расстоянии более 5 км от административного центра поселения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филиал</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5"/>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сельских поселений с числом жителей до 500 человек, расположенных на расстоянии до 5 км от административного центра поселения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1 отдел </w:t>
            </w:r>
            <w:proofErr w:type="spellStart"/>
            <w:r w:rsidRPr="00386867">
              <w:rPr>
                <w:rFonts w:ascii="Times New Roman" w:eastAsia="Calibri" w:hAnsi="Times New Roman" w:cs="Times New Roman"/>
                <w:sz w:val="12"/>
                <w:szCs w:val="12"/>
              </w:rPr>
              <w:t>внестационарного</w:t>
            </w:r>
            <w:proofErr w:type="spellEnd"/>
            <w:r w:rsidRPr="00386867">
              <w:rPr>
                <w:rFonts w:ascii="Times New Roman" w:eastAsia="Calibri" w:hAnsi="Times New Roman" w:cs="Times New Roman"/>
                <w:sz w:val="12"/>
                <w:szCs w:val="12"/>
              </w:rPr>
              <w:t xml:space="preserve">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88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 населении, тысяч человек</w:t>
            </w:r>
          </w:p>
        </w:tc>
        <w:tc>
          <w:tcPr>
            <w:tcW w:w="138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в тысячах</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читательских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1 до 2</w:t>
            </w:r>
          </w:p>
        </w:tc>
        <w:tc>
          <w:tcPr>
            <w:tcW w:w="138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6-7,5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2 до 5</w:t>
            </w:r>
          </w:p>
        </w:tc>
        <w:tc>
          <w:tcPr>
            <w:tcW w:w="138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5-6</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88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свыше 5 до 10</w:t>
            </w:r>
          </w:p>
        </w:tc>
        <w:tc>
          <w:tcPr>
            <w:tcW w:w="138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3-4</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0"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Примечания:</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 Дополнительно в центральной библиотеке сельского поселения на 1 тысячу человек: 4,5-5 тысячи единиц хранения, 3-4 читательских места.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культуры и искусства</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Учреждения культуры клубного типа сельских поселений</w:t>
            </w:r>
          </w:p>
        </w:tc>
        <w:tc>
          <w:tcPr>
            <w:tcW w:w="99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2268" w:type="dxa"/>
            <w:gridSpan w:val="5"/>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сельских поселениях с числом жителей до 500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20 зрительских мест на каждые 100 жителей</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1111"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населенных пунктах, являющихся административными центрами сельских поселений</w:t>
            </w:r>
          </w:p>
        </w:tc>
        <w:tc>
          <w:tcPr>
            <w:tcW w:w="73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5"/>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сельских поселениях с числом жителей от 500 человек до 1 тысячи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150-200 зрительских мест</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5"/>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сельских поселениях с числом жителей от 2 тысяч до 5 тысяч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100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5"/>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сельских поселениях с числом жителей от 5 тысяч человек и более</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70 зрительских мест на 1 тысячу жителей</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иных населенных пунктах</w:t>
            </w:r>
          </w:p>
        </w:tc>
        <w:tc>
          <w:tcPr>
            <w:tcW w:w="73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5"/>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населенных пунктах с числом жителей до 100 человек</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передвижная форма обслуживания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5"/>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в иных населенных пунктах</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не устанавливается</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605"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Озелененные террито</w:t>
            </w:r>
            <w:r w:rsidRPr="00386867">
              <w:rPr>
                <w:rFonts w:ascii="Times New Roman" w:eastAsia="Calibri" w:hAnsi="Times New Roman" w:cs="Times New Roman"/>
                <w:sz w:val="11"/>
                <w:szCs w:val="11"/>
              </w:rPr>
              <w:lastRenderedPageBreak/>
              <w:t>рии общего пользования (без учета городских лесов)</w:t>
            </w:r>
          </w:p>
        </w:tc>
        <w:tc>
          <w:tcPr>
            <w:tcW w:w="99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квадратный метр на 1 человека</w:t>
            </w:r>
          </w:p>
        </w:tc>
        <w:tc>
          <w:tcPr>
            <w:tcW w:w="3260"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w:t>
            </w:r>
            <w:r w:rsidRPr="00386867">
              <w:rPr>
                <w:rFonts w:ascii="Times New Roman" w:eastAsia="Calibri" w:hAnsi="Times New Roman" w:cs="Times New Roman"/>
                <w:sz w:val="12"/>
                <w:szCs w:val="12"/>
              </w:rPr>
              <w:lastRenderedPageBreak/>
              <w:t>ность, метры</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1 000</w:t>
            </w: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Объекты в области обеспечения объектами транспортной инфраструктуры</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Автомобильные дороги местного значения (улично-дорожная сеть)</w:t>
            </w:r>
          </w:p>
        </w:tc>
        <w:tc>
          <w:tcPr>
            <w:tcW w:w="99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3260" w:type="dxa"/>
            <w:gridSpan w:val="7"/>
          </w:tcPr>
          <w:p w:rsidR="00386867" w:rsidRPr="00386867" w:rsidRDefault="00386867" w:rsidP="00386867">
            <w:pPr>
              <w:tabs>
                <w:tab w:val="left" w:pos="284"/>
              </w:tabs>
              <w:rPr>
                <w:rFonts w:ascii="Times New Roman" w:eastAsia="Calibri" w:hAnsi="Times New Roman" w:cs="Times New Roman"/>
                <w:sz w:val="12"/>
                <w:szCs w:val="12"/>
                <w:lang w:val="en-US"/>
              </w:rPr>
            </w:pPr>
            <w:r w:rsidRPr="00386867">
              <w:rPr>
                <w:rFonts w:ascii="Times New Roman" w:eastAsia="Calibri" w:hAnsi="Times New Roman" w:cs="Times New Roman"/>
                <w:sz w:val="12"/>
                <w:szCs w:val="12"/>
              </w:rPr>
              <w:t>5</w:t>
            </w:r>
            <w:r w:rsidRPr="00386867">
              <w:rPr>
                <w:rFonts w:ascii="Times New Roman" w:eastAsia="Calibri" w:hAnsi="Times New Roman" w:cs="Times New Roman"/>
                <w:sz w:val="12"/>
                <w:szCs w:val="12"/>
                <w:lang w:val="en-US"/>
              </w:rPr>
              <w:t>*</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0"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муниципального района, находящиеся в границах населенных пунктов.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Стоянки и парковки (парковочные места) общего пользования</w:t>
            </w:r>
          </w:p>
        </w:tc>
        <w:tc>
          <w:tcPr>
            <w:tcW w:w="99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3260"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Из расчета не менее чем для 70 % расчетного парка индивидуальных легковых автомобилей, в том числе</w:t>
            </w:r>
            <w:proofErr w:type="gramStart"/>
            <w:r w:rsidRPr="00386867">
              <w:rPr>
                <w:rFonts w:ascii="Times New Roman" w:eastAsia="Calibri" w:hAnsi="Times New Roman" w:cs="Times New Roman"/>
                <w:sz w:val="12"/>
                <w:szCs w:val="12"/>
              </w:rPr>
              <w:t>, %:</w:t>
            </w:r>
            <w:proofErr w:type="gramEnd"/>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жилые дома</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жилые районы</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пассажирские помещения вокзалов, входов в места крупных</w:t>
            </w:r>
          </w:p>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учреждений торговли и общественного питания</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общегородские и специализированные центры</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до входов в прочие учреждения и предприятия обслуживания населения и административных зданий</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промышленные и коммунально-складские зоны (районы)</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tcPr>
          <w:p w:rsidR="00386867" w:rsidRPr="00386867" w:rsidRDefault="00386867" w:rsidP="00386867">
            <w:pPr>
              <w:tabs>
                <w:tab w:val="left" w:pos="284"/>
              </w:tabs>
              <w:rPr>
                <w:rFonts w:ascii="Times New Roman" w:eastAsia="Calibri" w:hAnsi="Times New Roman" w:cs="Times New Roman"/>
                <w:sz w:val="12"/>
                <w:szCs w:val="12"/>
              </w:rPr>
            </w:pPr>
          </w:p>
        </w:tc>
        <w:tc>
          <w:tcPr>
            <w:tcW w:w="732" w:type="dxa"/>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зоны массового кратковременного отдыха</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 входов в парки, на выставки и стадионы</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400</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Сети линий наземного общественного пассажирского транспорта</w:t>
            </w:r>
          </w:p>
        </w:tc>
        <w:tc>
          <w:tcPr>
            <w:tcW w:w="99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3260" w:type="dxa"/>
            <w:gridSpan w:val="7"/>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пешеходная доступность остановок общественного транспорта, метры</w:t>
            </w: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городском  населенном  пункте</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500</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0" w:type="dxa"/>
            <w:gridSpan w:val="7"/>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111"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сельских населенных пунктах</w:t>
            </w:r>
          </w:p>
        </w:tc>
        <w:tc>
          <w:tcPr>
            <w:tcW w:w="732"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800</w:t>
            </w: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обращения с отходами</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предназначенные для сбора и вывоза бытовых отходов и мусора</w:t>
            </w:r>
          </w:p>
        </w:tc>
        <w:tc>
          <w:tcPr>
            <w:tcW w:w="99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1418"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Твердые бытовые отходы:</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кг</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литры</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18"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от жилых зданий, оборудованных водопроводом, канализацией, центральным отоплением и газом</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190-225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900-1000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18"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   от прочих жилых зданий</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300-450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18"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Общее количество с учетом общественных зданий</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280-300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1400-1500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18"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Жидкие из выгребов (при отсутствии канализации)</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2000-35000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18" w:type="dxa"/>
            <w:gridSpan w:val="3"/>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Смет с 1 м</w:t>
            </w:r>
            <w:proofErr w:type="gramStart"/>
            <w:r w:rsidRPr="00386867">
              <w:rPr>
                <w:rFonts w:ascii="Times New Roman" w:eastAsia="Calibri" w:hAnsi="Times New Roman" w:cs="Times New Roman"/>
                <w:sz w:val="11"/>
                <w:szCs w:val="11"/>
                <w:vertAlign w:val="superscript"/>
              </w:rPr>
              <w:t>2</w:t>
            </w:r>
            <w:proofErr w:type="gramEnd"/>
            <w:r w:rsidRPr="00386867">
              <w:rPr>
                <w:rFonts w:ascii="Times New Roman" w:eastAsia="Calibri" w:hAnsi="Times New Roman" w:cs="Times New Roman"/>
                <w:sz w:val="11"/>
                <w:szCs w:val="11"/>
              </w:rPr>
              <w:t xml:space="preserve"> твердых покрытий улиц, площадей и парков</w:t>
            </w:r>
          </w:p>
        </w:tc>
        <w:tc>
          <w:tcPr>
            <w:tcW w:w="850"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5-15</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8-20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0"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Примечание: Нормы накопления крупногабаритных бытовых отходов следует принимать в размере 5% в составе приведенных значений твердых бытовых отходов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обеспечения инженерной и коммунальной инфраструктурой</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электроснабжения</w:t>
            </w:r>
          </w:p>
        </w:tc>
        <w:tc>
          <w:tcPr>
            <w:tcW w:w="99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106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Степень благоустройства</w:t>
            </w:r>
          </w:p>
        </w:tc>
        <w:tc>
          <w:tcPr>
            <w:tcW w:w="1199"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Электропотребление</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Использование максимума электрической нагрузки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0"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не оборудованные стационарными электроплитами</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69"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без кондиционеров</w:t>
            </w:r>
          </w:p>
        </w:tc>
        <w:tc>
          <w:tcPr>
            <w:tcW w:w="1199"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5200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69"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 кондиционерами</w:t>
            </w:r>
          </w:p>
        </w:tc>
        <w:tc>
          <w:tcPr>
            <w:tcW w:w="1199"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5700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0"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Города и населенные пункты городского типа, оборудованные стационарными электроплитами (100% охвата)</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69"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без кондиционеров</w:t>
            </w:r>
          </w:p>
        </w:tc>
        <w:tc>
          <w:tcPr>
            <w:tcW w:w="1199"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5300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69" w:type="dxa"/>
            <w:gridSpan w:val="2"/>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 кондиционерами</w:t>
            </w:r>
          </w:p>
        </w:tc>
        <w:tc>
          <w:tcPr>
            <w:tcW w:w="1199"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60"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Сельские населенные пункты (без кондиционеров)</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6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не </w:t>
            </w: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w:t>
            </w:r>
          </w:p>
        </w:tc>
        <w:tc>
          <w:tcPr>
            <w:tcW w:w="1199"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950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4100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069"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proofErr w:type="gramStart"/>
            <w:r w:rsidRPr="00386867">
              <w:rPr>
                <w:rFonts w:ascii="Times New Roman" w:eastAsia="Calibri" w:hAnsi="Times New Roman" w:cs="Times New Roman"/>
                <w:sz w:val="12"/>
                <w:szCs w:val="12"/>
              </w:rPr>
              <w:t>оборудованные</w:t>
            </w:r>
            <w:proofErr w:type="gramEnd"/>
            <w:r w:rsidRPr="00386867">
              <w:rPr>
                <w:rFonts w:ascii="Times New Roman" w:eastAsia="Calibri" w:hAnsi="Times New Roman" w:cs="Times New Roman"/>
                <w:sz w:val="12"/>
                <w:szCs w:val="12"/>
              </w:rPr>
              <w:t xml:space="preserve"> стационарными электроплитами (100</w:t>
            </w:r>
            <w:r w:rsidRPr="00386867">
              <w:rPr>
                <w:rFonts w:ascii="Times New Roman" w:eastAsia="Calibri" w:hAnsi="Times New Roman" w:cs="Times New Roman"/>
                <w:sz w:val="12"/>
                <w:szCs w:val="12"/>
                <w:lang w:val="en-US"/>
              </w:rPr>
              <w:t xml:space="preserve">% </w:t>
            </w:r>
            <w:r w:rsidRPr="00386867">
              <w:rPr>
                <w:rFonts w:ascii="Times New Roman" w:eastAsia="Calibri" w:hAnsi="Times New Roman" w:cs="Times New Roman"/>
                <w:sz w:val="12"/>
                <w:szCs w:val="12"/>
              </w:rPr>
              <w:t>охвата)</w:t>
            </w:r>
          </w:p>
        </w:tc>
        <w:tc>
          <w:tcPr>
            <w:tcW w:w="1199"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2400</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5800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водоснабжения</w:t>
            </w:r>
          </w:p>
        </w:tc>
        <w:tc>
          <w:tcPr>
            <w:tcW w:w="992"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3260"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местными (квартирными) водонагревателями</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200, со снижением до 180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зданий с централизованным горячим водоснабжением</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250 (150 + 100) со снижением до 200 (120 + 80) к 2025 году</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для объектов обслуживания повседневного пользования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25 </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60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газоснабжения</w:t>
            </w:r>
          </w:p>
        </w:tc>
        <w:tc>
          <w:tcPr>
            <w:tcW w:w="992" w:type="dxa"/>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среднесуточные показатели потребления газа, кубические метры в сутки</w:t>
            </w:r>
          </w:p>
        </w:tc>
        <w:tc>
          <w:tcPr>
            <w:tcW w:w="3260" w:type="dxa"/>
            <w:gridSpan w:val="7"/>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приготовление пищи на плите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горячее водоснабжение с использованием газового проточного водонагревателя – 0,5;</w:t>
            </w:r>
          </w:p>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отопление с использованием бытового газового отопительного аппарата с водяным контуром – от 7 до 12</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теплоснабжения</w:t>
            </w:r>
          </w:p>
        </w:tc>
        <w:tc>
          <w:tcPr>
            <w:tcW w:w="992" w:type="dxa"/>
            <w:vMerge w:val="restart"/>
            <w:hideMark/>
          </w:tcPr>
          <w:p w:rsidR="00386867" w:rsidRPr="00386867" w:rsidRDefault="00386867" w:rsidP="00386867">
            <w:pPr>
              <w:tabs>
                <w:tab w:val="left" w:pos="284"/>
              </w:tabs>
              <w:rPr>
                <w:rFonts w:ascii="Times New Roman" w:eastAsia="Calibri" w:hAnsi="Times New Roman" w:cs="Times New Roman"/>
                <w:sz w:val="11"/>
                <w:szCs w:val="11"/>
              </w:rPr>
            </w:pPr>
            <w:r w:rsidRPr="00386867">
              <w:rPr>
                <w:rFonts w:ascii="Times New Roman" w:eastAsia="Calibri" w:hAnsi="Times New Roman" w:cs="Times New Roman"/>
                <w:sz w:val="11"/>
                <w:szCs w:val="11"/>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1"/>
                <w:szCs w:val="11"/>
              </w:rPr>
              <w:t>кв</w:t>
            </w:r>
            <w:proofErr w:type="gramStart"/>
            <w:r w:rsidRPr="00386867">
              <w:rPr>
                <w:rFonts w:ascii="Times New Roman" w:eastAsia="Calibri" w:hAnsi="Times New Roman" w:cs="Times New Roman"/>
                <w:sz w:val="11"/>
                <w:szCs w:val="11"/>
              </w:rPr>
              <w:t>.м</w:t>
            </w:r>
            <w:proofErr w:type="spellEnd"/>
            <w:proofErr w:type="gramEnd"/>
            <w:r w:rsidRPr="00386867">
              <w:rPr>
                <w:rFonts w:ascii="Times New Roman" w:eastAsia="Calibri" w:hAnsi="Times New Roman" w:cs="Times New Roman"/>
                <w:sz w:val="11"/>
                <w:szCs w:val="11"/>
              </w:rPr>
              <w:t>, за отопительный период</w:t>
            </w:r>
          </w:p>
        </w:tc>
        <w:tc>
          <w:tcPr>
            <w:tcW w:w="1418" w:type="dxa"/>
            <w:gridSpan w:val="3"/>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Вид объекта</w:t>
            </w:r>
          </w:p>
        </w:tc>
        <w:tc>
          <w:tcPr>
            <w:tcW w:w="1842" w:type="dxa"/>
            <w:gridSpan w:val="4"/>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этажей</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18" w:type="dxa"/>
            <w:gridSpan w:val="3"/>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4-5</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6-9</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 и более</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18" w:type="dxa"/>
            <w:gridSpan w:val="3"/>
          </w:tcPr>
          <w:p w:rsidR="00386867" w:rsidRPr="00386867" w:rsidRDefault="00386867" w:rsidP="00B46CB4">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Жилые здания</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186</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150</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127</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110</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18" w:type="dxa"/>
            <w:gridSpan w:val="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Общеобразовательные организации, медицинские организации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203</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191</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180</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418" w:type="dxa"/>
            <w:gridSpan w:val="3"/>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Дошкольные образовательные организации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284</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r w:rsidR="00386867" w:rsidRPr="00386867" w:rsidTr="00386867">
        <w:trPr>
          <w:trHeight w:val="20"/>
        </w:trPr>
        <w:tc>
          <w:tcPr>
            <w:tcW w:w="7513" w:type="dxa"/>
            <w:gridSpan w:val="13"/>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Объекты в области организации ритуальных услуг и содержания мест захоронения</w:t>
            </w:r>
          </w:p>
        </w:tc>
      </w:tr>
      <w:tr w:rsidR="00386867" w:rsidRPr="00386867" w:rsidTr="00386867">
        <w:trPr>
          <w:trHeight w:val="20"/>
        </w:trPr>
        <w:tc>
          <w:tcPr>
            <w:tcW w:w="246"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605"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w:t>
            </w:r>
          </w:p>
        </w:tc>
        <w:tc>
          <w:tcPr>
            <w:tcW w:w="992"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2268"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кладбища традиционного захоронения</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0,24</w:t>
            </w:r>
          </w:p>
        </w:tc>
        <w:tc>
          <w:tcPr>
            <w:tcW w:w="56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1843" w:type="dxa"/>
            <w:gridSpan w:val="2"/>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не устанавливается</w:t>
            </w:r>
          </w:p>
        </w:tc>
      </w:tr>
      <w:tr w:rsidR="00386867" w:rsidRPr="00386867" w:rsidTr="00386867">
        <w:trPr>
          <w:trHeight w:val="20"/>
        </w:trPr>
        <w:tc>
          <w:tcPr>
            <w:tcW w:w="246"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605"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992"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2268" w:type="dxa"/>
            <w:gridSpan w:val="5"/>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кладбища </w:t>
            </w:r>
            <w:proofErr w:type="spellStart"/>
            <w:r w:rsidRPr="00386867">
              <w:rPr>
                <w:rFonts w:ascii="Times New Roman" w:eastAsia="Calibri" w:hAnsi="Times New Roman" w:cs="Times New Roman"/>
                <w:sz w:val="12"/>
                <w:szCs w:val="12"/>
              </w:rPr>
              <w:t>урновых</w:t>
            </w:r>
            <w:proofErr w:type="spellEnd"/>
            <w:r w:rsidRPr="00386867">
              <w:rPr>
                <w:rFonts w:ascii="Times New Roman" w:eastAsia="Calibri" w:hAnsi="Times New Roman" w:cs="Times New Roman"/>
                <w:sz w:val="12"/>
                <w:szCs w:val="12"/>
              </w:rPr>
              <w:t xml:space="preserve"> захоронений после кремации</w:t>
            </w:r>
          </w:p>
        </w:tc>
        <w:tc>
          <w:tcPr>
            <w:tcW w:w="992" w:type="dxa"/>
            <w:gridSpan w:val="2"/>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0,02</w:t>
            </w:r>
          </w:p>
        </w:tc>
        <w:tc>
          <w:tcPr>
            <w:tcW w:w="56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gridSpan w:val="2"/>
            <w:vMerge/>
            <w:hideMark/>
          </w:tcPr>
          <w:p w:rsidR="00386867" w:rsidRPr="00386867" w:rsidRDefault="00386867" w:rsidP="00386867">
            <w:pPr>
              <w:tabs>
                <w:tab w:val="left" w:pos="284"/>
              </w:tabs>
              <w:rPr>
                <w:rFonts w:ascii="Times New Roman" w:eastAsia="Calibri" w:hAnsi="Times New Roman" w:cs="Times New Roman"/>
                <w:sz w:val="12"/>
                <w:szCs w:val="12"/>
              </w:rPr>
            </w:pPr>
          </w:p>
        </w:tc>
      </w:tr>
    </w:tbl>
    <w:p w:rsidR="00386867" w:rsidRPr="00386867" w:rsidRDefault="00386867" w:rsidP="00386867">
      <w:pPr>
        <w:tabs>
          <w:tab w:val="left" w:pos="284"/>
        </w:tabs>
        <w:spacing w:after="0" w:line="240" w:lineRule="auto"/>
        <w:jc w:val="both"/>
        <w:rPr>
          <w:rFonts w:ascii="Times New Roman" w:eastAsia="Calibri" w:hAnsi="Times New Roman" w:cs="Times New Roman"/>
          <w:sz w:val="12"/>
          <w:szCs w:val="12"/>
        </w:rPr>
      </w:pP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4. Правила и область применения расчетных показателей, содержащихся в основной части местных нормативов </w:t>
      </w:r>
    </w:p>
    <w:p w:rsidR="00386867" w:rsidRPr="00386867" w:rsidRDefault="00386867" w:rsidP="00386867">
      <w:pPr>
        <w:tabs>
          <w:tab w:val="left" w:pos="284"/>
        </w:tabs>
        <w:spacing w:after="0" w:line="240" w:lineRule="auto"/>
        <w:jc w:val="center"/>
        <w:rPr>
          <w:rFonts w:ascii="Times New Roman" w:eastAsia="Calibri" w:hAnsi="Times New Roman" w:cs="Times New Roman"/>
          <w:sz w:val="12"/>
          <w:szCs w:val="12"/>
        </w:rPr>
      </w:pPr>
      <w:r w:rsidRPr="00386867">
        <w:rPr>
          <w:rFonts w:ascii="Times New Roman" w:eastAsia="Calibri" w:hAnsi="Times New Roman" w:cs="Times New Roman"/>
          <w:sz w:val="12"/>
          <w:szCs w:val="12"/>
        </w:rPr>
        <w:t>градостроительного проектирования сельского поселения Черновка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1. Расчетные показатели минимально допустимого уровня обеспеченности объектами местного значения сельского поселения Черновка муниципального района Сергиевский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Черновка муниципального района Сергиевский Самарской области, установленные местными нормативами, применяются при подготовке:</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lastRenderedPageBreak/>
        <w:t>1)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документов территориального планирования муниципальных образований, документации по планировке территории в случаях:</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отсутствия утвержденных местных нормативов градостроительного проектирования;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противоречия расчетных показателей, установленных местными нормативами градостроительного проектирования, предельным значениям соответствующих расчетных показателей, установленных региональными нормативами.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2. Области применения предельных значений конкретных расчетных показателей, указанных в пункте 1 настоящих правил, приведены в таблице 2.</w:t>
      </w:r>
    </w:p>
    <w:p w:rsidR="00A00A65" w:rsidRPr="00A00A65" w:rsidRDefault="00A00A65" w:rsidP="00A00A65">
      <w:pPr>
        <w:tabs>
          <w:tab w:val="left" w:pos="284"/>
        </w:tabs>
        <w:spacing w:after="0" w:line="240" w:lineRule="auto"/>
        <w:ind w:firstLine="284"/>
        <w:jc w:val="both"/>
        <w:rPr>
          <w:rFonts w:ascii="Times New Roman" w:eastAsia="Calibri" w:hAnsi="Times New Roman" w:cs="Times New Roman"/>
          <w:b/>
          <w:sz w:val="12"/>
          <w:szCs w:val="12"/>
        </w:rPr>
      </w:pPr>
      <w:r w:rsidRPr="00A00A65">
        <w:rPr>
          <w:rFonts w:ascii="Times New Roman" w:eastAsia="Calibri" w:hAnsi="Times New Roman" w:cs="Times New Roman"/>
          <w:b/>
          <w:sz w:val="12"/>
          <w:szCs w:val="12"/>
        </w:rPr>
        <w:t>Таблица 2. Области применения предельных значений расчетных показателей, установленных  местными нормативами градостроительного проектирования сельского поселения Черновка муниципального района Сергиевский Самарской области,  для объектов местного значения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Принятые сокращения:</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местные нормативы градостроительного проектирования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 xml:space="preserve">. – местные нормативы градостроительного проектирования сельских поселений муниципального  района Сергиевский </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 – схема территориального планирования муниципального района Сергиевский Самарской области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ДПТ – документация по планировке территории</w:t>
      </w:r>
    </w:p>
    <w:p w:rsidR="00386867" w:rsidRPr="00386867" w:rsidRDefault="00386867" w:rsidP="00386867">
      <w:pPr>
        <w:tabs>
          <w:tab w:val="left" w:pos="284"/>
        </w:tabs>
        <w:spacing w:after="0" w:line="240" w:lineRule="auto"/>
        <w:ind w:firstLine="284"/>
        <w:jc w:val="both"/>
        <w:rPr>
          <w:rFonts w:ascii="Times New Roman" w:eastAsia="Calibri" w:hAnsi="Times New Roman" w:cs="Times New Roman"/>
          <w:sz w:val="12"/>
          <w:szCs w:val="12"/>
        </w:rPr>
      </w:pPr>
      <w:r w:rsidRPr="00386867">
        <w:rPr>
          <w:rFonts w:ascii="Times New Roman" w:eastAsia="Calibri" w:hAnsi="Times New Roman" w:cs="Times New Roman"/>
          <w:sz w:val="12"/>
          <w:szCs w:val="12"/>
        </w:rPr>
        <w:t>РНГП Самарской области – региональные нормативы градостроительного проектирования Самарской области</w:t>
      </w:r>
    </w:p>
    <w:tbl>
      <w:tblPr>
        <w:tblStyle w:val="af1"/>
        <w:tblW w:w="7513" w:type="dxa"/>
        <w:tblInd w:w="108" w:type="dxa"/>
        <w:tblLayout w:type="fixed"/>
        <w:tblLook w:val="04A0" w:firstRow="1" w:lastRow="0" w:firstColumn="1" w:lastColumn="0" w:noHBand="0" w:noVBand="1"/>
      </w:tblPr>
      <w:tblGrid>
        <w:gridCol w:w="317"/>
        <w:gridCol w:w="3227"/>
        <w:gridCol w:w="1843"/>
        <w:gridCol w:w="425"/>
        <w:gridCol w:w="425"/>
        <w:gridCol w:w="426"/>
        <w:gridCol w:w="425"/>
        <w:gridCol w:w="425"/>
      </w:tblGrid>
      <w:tr w:rsidR="00386867" w:rsidRPr="00386867" w:rsidTr="00386867">
        <w:tc>
          <w:tcPr>
            <w:tcW w:w="31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 </w:t>
            </w:r>
            <w:proofErr w:type="gramStart"/>
            <w:r w:rsidRPr="00386867">
              <w:rPr>
                <w:rFonts w:ascii="Times New Roman" w:eastAsia="Calibri" w:hAnsi="Times New Roman" w:cs="Times New Roman"/>
                <w:sz w:val="12"/>
                <w:szCs w:val="12"/>
              </w:rPr>
              <w:t>п</w:t>
            </w:r>
            <w:proofErr w:type="gramEnd"/>
            <w:r w:rsidRPr="00386867">
              <w:rPr>
                <w:rFonts w:ascii="Times New Roman" w:eastAsia="Calibri" w:hAnsi="Times New Roman" w:cs="Times New Roman"/>
                <w:sz w:val="12"/>
                <w:szCs w:val="12"/>
              </w:rPr>
              <w:t>/п</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Наименование расчетного показателя, в отношении которого РНГП устанавливается предельное значение</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Единицы измерения расчетного показателя</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МНГП </w:t>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СТП </w:t>
            </w:r>
            <w:proofErr w:type="spellStart"/>
            <w:r w:rsidRPr="00386867">
              <w:rPr>
                <w:rFonts w:ascii="Times New Roman" w:eastAsia="Calibri" w:hAnsi="Times New Roman" w:cs="Times New Roman"/>
                <w:sz w:val="12"/>
                <w:szCs w:val="12"/>
              </w:rPr>
              <w:t>м.р</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ГП </w:t>
            </w:r>
            <w:r w:rsidRPr="00386867">
              <w:rPr>
                <w:rFonts w:ascii="Times New Roman" w:eastAsia="Calibri" w:hAnsi="Times New Roman" w:cs="Times New Roman"/>
                <w:sz w:val="12"/>
                <w:szCs w:val="12"/>
              </w:rPr>
              <w:br/>
            </w:r>
            <w:proofErr w:type="spellStart"/>
            <w:r w:rsidRPr="00386867">
              <w:rPr>
                <w:rFonts w:ascii="Times New Roman" w:eastAsia="Calibri" w:hAnsi="Times New Roman" w:cs="Times New Roman"/>
                <w:sz w:val="12"/>
                <w:szCs w:val="12"/>
              </w:rPr>
              <w:t>с.п</w:t>
            </w:r>
            <w:proofErr w:type="spellEnd"/>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ДПТ</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общеобразовательными организациями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учащихся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w:t>
            </w:r>
          </w:p>
        </w:tc>
        <w:tc>
          <w:tcPr>
            <w:tcW w:w="322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общеобразовательных организаций</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2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3</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дошкольными образовательными организациями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4</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дошкольных образовательных организаций</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физической культуры и массового спорта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5</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физкультурно-спортивными залами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общей площади пола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6</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физкультурно-спортивных залов</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7</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плоскостными физкультурно-спортивными сооружениями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квадратные метры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8</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доступности плоскостных </w:t>
            </w:r>
            <w:proofErr w:type="gramStart"/>
            <w:r w:rsidRPr="00386867">
              <w:rPr>
                <w:rFonts w:ascii="Times New Roman" w:eastAsia="Calibri" w:hAnsi="Times New Roman" w:cs="Times New Roman"/>
                <w:sz w:val="12"/>
                <w:szCs w:val="12"/>
              </w:rPr>
              <w:t>физкультурно-спортивными</w:t>
            </w:r>
            <w:proofErr w:type="gramEnd"/>
            <w:r w:rsidRPr="00386867">
              <w:rPr>
                <w:rFonts w:ascii="Times New Roman" w:eastAsia="Calibri" w:hAnsi="Times New Roman" w:cs="Times New Roman"/>
                <w:sz w:val="12"/>
                <w:szCs w:val="12"/>
              </w:rPr>
              <w:t xml:space="preserve"> сооружений</w:t>
            </w:r>
          </w:p>
        </w:tc>
        <w:tc>
          <w:tcPr>
            <w:tcW w:w="1843" w:type="dxa"/>
            <w:hideMark/>
          </w:tcPr>
          <w:p w:rsidR="00386867" w:rsidRPr="00386867" w:rsidRDefault="00386867" w:rsidP="00B46CB4">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библиотечного обслуживания</w:t>
            </w:r>
          </w:p>
        </w:tc>
      </w:tr>
      <w:tr w:rsidR="00386867" w:rsidRPr="00386867" w:rsidTr="00386867">
        <w:tc>
          <w:tcPr>
            <w:tcW w:w="317" w:type="dxa"/>
            <w:vMerge w:val="restart"/>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9</w:t>
            </w:r>
          </w:p>
        </w:tc>
        <w:tc>
          <w:tcPr>
            <w:tcW w:w="3227" w:type="dxa"/>
            <w:vMerge w:val="restart"/>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общедоступными библиотеками сельских поселений (сельскими массовыми библиотеками)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объектов</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3227" w:type="dxa"/>
            <w:vMerge/>
            <w:hideMark/>
          </w:tcPr>
          <w:p w:rsidR="00386867" w:rsidRPr="00386867" w:rsidRDefault="00386867" w:rsidP="00386867">
            <w:pPr>
              <w:tabs>
                <w:tab w:val="left" w:pos="284"/>
              </w:tabs>
              <w:rPr>
                <w:rFonts w:ascii="Times New Roman" w:eastAsia="Calibri" w:hAnsi="Times New Roman" w:cs="Times New Roman"/>
                <w:sz w:val="12"/>
                <w:szCs w:val="12"/>
              </w:rPr>
            </w:pP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единиц хранения, количество читательских мест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10</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общедоступных библиотек сельских поселений (сельских массовых библиотек)</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культуры и искусства</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11</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учреждениями культуры клубного типа сельских поселений</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количество мест</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12</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w:t>
            </w:r>
            <w:proofErr w:type="gramStart"/>
            <w:r w:rsidRPr="00386867">
              <w:rPr>
                <w:rFonts w:ascii="Times New Roman" w:eastAsia="Calibri" w:hAnsi="Times New Roman" w:cs="Times New Roman"/>
                <w:sz w:val="12"/>
                <w:szCs w:val="12"/>
              </w:rPr>
              <w:t>доступности учреждений культуры клубного типа сельских поселений</w:t>
            </w:r>
            <w:proofErr w:type="gramEnd"/>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транспортная доступность, минуты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создания условий для массового отдыха жителей поселения и организация обустройства мест массового отдыха населения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13</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озелененными территориями общего пользования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квадратный метр на 1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14</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озелененных территорий общего пользования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объектами транспортной инфраструктуры</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15</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автомобильными дорогами местного значения (улично-дорожной сетью)</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улично-дорожной сети, километры на квадратные километры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16</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стоянками и парковками (парковочными местами) общего пользования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уровень обеспеченности в процентах</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17</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Максимально допустимый уровень территориальной доступности стоянок и парковок (парковочных мест) </w:t>
            </w:r>
            <w:r w:rsidRPr="00386867">
              <w:rPr>
                <w:rFonts w:ascii="Times New Roman" w:eastAsia="Calibri" w:hAnsi="Times New Roman" w:cs="Times New Roman"/>
                <w:sz w:val="12"/>
                <w:szCs w:val="12"/>
              </w:rPr>
              <w:lastRenderedPageBreak/>
              <w:t>общего пользования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пешеходная доступность, </w:t>
            </w:r>
            <w:proofErr w:type="gramStart"/>
            <w:r w:rsidRPr="00386867">
              <w:rPr>
                <w:rFonts w:ascii="Times New Roman" w:eastAsia="Calibri" w:hAnsi="Times New Roman" w:cs="Times New Roman"/>
                <w:sz w:val="12"/>
                <w:szCs w:val="12"/>
              </w:rPr>
              <w:t>м</w:t>
            </w:r>
            <w:proofErr w:type="gramEnd"/>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18</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сетями линий наземного общественного пассажирского транспорта</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плотность сети, километры сети на квадратный километр территории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19</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Максимально допустимый уровень территориальной доступности остановок наземного общественного пассажирского транспорта</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пешеходная доступность остановок общественного транспорта, метры</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обращения с отходами</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20</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предназначенными для сбора и вывоза бытовых отходов и мусора</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нормы накопления бытовых отходов, килограммы, литры на 1 человека в 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обеспечения инженерной и коммунальной инфраструктурой</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21</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электроснабжения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 xml:space="preserve">Электропотребление, </w:t>
            </w:r>
            <w:proofErr w:type="spellStart"/>
            <w:r w:rsidRPr="00386867">
              <w:rPr>
                <w:rFonts w:ascii="Times New Roman" w:eastAsia="Calibri" w:hAnsi="Times New Roman" w:cs="Times New Roman"/>
                <w:sz w:val="12"/>
                <w:szCs w:val="12"/>
              </w:rPr>
              <w:t>кВТ</w:t>
            </w:r>
            <w:proofErr w:type="spellEnd"/>
            <w:r w:rsidRPr="00386867">
              <w:rPr>
                <w:rFonts w:ascii="Times New Roman" w:eastAsia="Calibri" w:hAnsi="Times New Roman" w:cs="Times New Roman"/>
                <w:sz w:val="12"/>
                <w:szCs w:val="12"/>
              </w:rPr>
              <w:t xml:space="preserve"> ч/год на 1 чел., использование максимума электрической нагрузки, ч/год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22</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водоснабжения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23</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газоснабжения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среднесуточные показатели потребления газа, кубические метры в сутки</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24</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объектами теплоснабжения</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удельный расход тепловой энергии системой отопления здания, кВт ч/</w:t>
            </w:r>
            <w:proofErr w:type="spellStart"/>
            <w:r w:rsidRPr="00386867">
              <w:rPr>
                <w:rFonts w:ascii="Times New Roman" w:eastAsia="Calibri" w:hAnsi="Times New Roman" w:cs="Times New Roman"/>
                <w:sz w:val="12"/>
                <w:szCs w:val="12"/>
              </w:rPr>
              <w:t>кв</w:t>
            </w:r>
            <w:proofErr w:type="gramStart"/>
            <w:r w:rsidRPr="00386867">
              <w:rPr>
                <w:rFonts w:ascii="Times New Roman" w:eastAsia="Calibri" w:hAnsi="Times New Roman" w:cs="Times New Roman"/>
                <w:sz w:val="12"/>
                <w:szCs w:val="12"/>
              </w:rPr>
              <w:t>.м</w:t>
            </w:r>
            <w:proofErr w:type="spellEnd"/>
            <w:proofErr w:type="gramEnd"/>
            <w:r w:rsidRPr="00386867">
              <w:rPr>
                <w:rFonts w:ascii="Times New Roman" w:eastAsia="Calibri" w:hAnsi="Times New Roman" w:cs="Times New Roman"/>
                <w:sz w:val="12"/>
                <w:szCs w:val="12"/>
              </w:rPr>
              <w:t>, за отопительный период</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r w:rsidR="00386867" w:rsidRPr="00386867" w:rsidTr="00386867">
        <w:tc>
          <w:tcPr>
            <w:tcW w:w="7513" w:type="dxa"/>
            <w:gridSpan w:val="8"/>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В области организации ритуальных услуг и содержания мест захоронения</w:t>
            </w:r>
          </w:p>
        </w:tc>
      </w:tr>
      <w:tr w:rsidR="00386867" w:rsidRPr="00386867" w:rsidTr="00386867">
        <w:tc>
          <w:tcPr>
            <w:tcW w:w="317" w:type="dxa"/>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25</w:t>
            </w:r>
          </w:p>
        </w:tc>
        <w:tc>
          <w:tcPr>
            <w:tcW w:w="3227"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Минимально допустимый уровень обеспеченности кладбищами</w:t>
            </w:r>
          </w:p>
        </w:tc>
        <w:tc>
          <w:tcPr>
            <w:tcW w:w="1843"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гектаров на 1 тысячу человек</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6"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c>
          <w:tcPr>
            <w:tcW w:w="425" w:type="dxa"/>
            <w:hideMark/>
          </w:tcPr>
          <w:p w:rsidR="00386867" w:rsidRPr="00386867" w:rsidRDefault="00386867" w:rsidP="00386867">
            <w:pPr>
              <w:tabs>
                <w:tab w:val="left" w:pos="284"/>
              </w:tabs>
              <w:rPr>
                <w:rFonts w:ascii="Times New Roman" w:eastAsia="Calibri" w:hAnsi="Times New Roman" w:cs="Times New Roman"/>
                <w:sz w:val="12"/>
                <w:szCs w:val="12"/>
              </w:rPr>
            </w:pPr>
            <w:r w:rsidRPr="00386867">
              <w:rPr>
                <w:rFonts w:ascii="Times New Roman" w:eastAsia="Calibri" w:hAnsi="Times New Roman" w:cs="Times New Roman"/>
                <w:sz w:val="12"/>
                <w:szCs w:val="12"/>
              </w:rPr>
              <w:t>+</w:t>
            </w:r>
          </w:p>
        </w:tc>
      </w:tr>
    </w:tbl>
    <w:p w:rsidR="0068682D" w:rsidRPr="0068682D" w:rsidRDefault="0068682D" w:rsidP="0068682D">
      <w:pPr>
        <w:tabs>
          <w:tab w:val="left" w:pos="284"/>
        </w:tabs>
        <w:spacing w:after="0" w:line="240" w:lineRule="auto"/>
        <w:jc w:val="both"/>
        <w:rPr>
          <w:rFonts w:ascii="Times New Roman" w:eastAsia="Calibri" w:hAnsi="Times New Roman" w:cs="Times New Roman"/>
          <w:sz w:val="12"/>
          <w:szCs w:val="12"/>
        </w:rPr>
      </w:pPr>
    </w:p>
    <w:p w:rsidR="0068682D" w:rsidRPr="0068682D" w:rsidRDefault="0068682D" w:rsidP="0068682D">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297395" w:rsidRDefault="00297395"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2E49BC">
              <w:rPr>
                <w:rFonts w:ascii="Times New Roman" w:eastAsia="Calibri" w:hAnsi="Times New Roman" w:cs="Times New Roman"/>
                <w:sz w:val="12"/>
                <w:szCs w:val="12"/>
              </w:rPr>
              <w:t>1</w:t>
            </w:r>
            <w:r w:rsidR="00177A89">
              <w:rPr>
                <w:rFonts w:ascii="Times New Roman" w:eastAsia="Calibri" w:hAnsi="Times New Roman" w:cs="Times New Roman"/>
                <w:sz w:val="12"/>
                <w:szCs w:val="12"/>
              </w:rPr>
              <w:t>9</w:t>
            </w:r>
            <w:r w:rsidR="00285139">
              <w:rPr>
                <w:rFonts w:ascii="Times New Roman" w:eastAsia="Calibri" w:hAnsi="Times New Roman" w:cs="Times New Roman"/>
                <w:sz w:val="12"/>
                <w:szCs w:val="12"/>
              </w:rPr>
              <w:t>.</w:t>
            </w:r>
            <w:r w:rsidR="00C22750">
              <w:rPr>
                <w:rFonts w:ascii="Times New Roman" w:eastAsia="Calibri" w:hAnsi="Times New Roman" w:cs="Times New Roman"/>
                <w:sz w:val="12"/>
                <w:szCs w:val="12"/>
              </w:rPr>
              <w:t>12</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12E" w:rsidRDefault="001A512E" w:rsidP="000F23DD">
      <w:pPr>
        <w:spacing w:after="0" w:line="240" w:lineRule="auto"/>
      </w:pPr>
      <w:r>
        <w:separator/>
      </w:r>
    </w:p>
  </w:endnote>
  <w:endnote w:type="continuationSeparator" w:id="0">
    <w:p w:rsidR="001A512E" w:rsidRDefault="001A512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12E" w:rsidRDefault="001A512E" w:rsidP="000F23DD">
      <w:pPr>
        <w:spacing w:after="0" w:line="240" w:lineRule="auto"/>
      </w:pPr>
      <w:r>
        <w:separator/>
      </w:r>
    </w:p>
  </w:footnote>
  <w:footnote w:type="continuationSeparator" w:id="0">
    <w:p w:rsidR="001A512E" w:rsidRDefault="001A512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CB4" w:rsidRDefault="00B46CB4" w:rsidP="009F1ADE">
    <w:pPr>
      <w:pStyle w:val="a7"/>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A5477E">
          <w:rPr>
            <w:noProof/>
          </w:rPr>
          <w:t>53</w:t>
        </w:r>
        <w:r>
          <w:rPr>
            <w:noProof/>
          </w:rPr>
          <w:fldChar w:fldCharType="end"/>
        </w:r>
      </w:sdtContent>
    </w:sdt>
  </w:p>
  <w:p w:rsidR="00B46CB4" w:rsidRDefault="00B46CB4"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B46CB4" w:rsidRPr="00C86DE1" w:rsidRDefault="00B46CB4"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Вторник, 19 декабря 2017 года, №63 </w:t>
    </w:r>
    <w:r w:rsidRPr="006D47B1">
      <w:rPr>
        <w:rFonts w:ascii="Times New Roman" w:hAnsi="Times New Roman" w:cs="Times New Roman"/>
        <w:i/>
        <w:sz w:val="16"/>
        <w:szCs w:val="16"/>
      </w:rPr>
      <w:t>(</w:t>
    </w:r>
    <w:r>
      <w:rPr>
        <w:rFonts w:ascii="Times New Roman" w:hAnsi="Times New Roman" w:cs="Times New Roman"/>
        <w:i/>
        <w:sz w:val="16"/>
        <w:szCs w:val="16"/>
      </w:rPr>
      <w:t>246</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B46CB4" w:rsidRDefault="00B46CB4">
        <w:pPr>
          <w:pStyle w:val="a7"/>
        </w:pPr>
        <w:r>
          <w:fldChar w:fldCharType="begin"/>
        </w:r>
        <w:r>
          <w:instrText>PAGE   \* MERGEFORMAT</w:instrText>
        </w:r>
        <w:r>
          <w:fldChar w:fldCharType="separate"/>
        </w:r>
        <w:r>
          <w:rPr>
            <w:noProof/>
          </w:rPr>
          <w:t>2</w:t>
        </w:r>
        <w:r>
          <w:rPr>
            <w:noProof/>
          </w:rPr>
          <w:fldChar w:fldCharType="end"/>
        </w:r>
      </w:p>
    </w:sdtContent>
  </w:sdt>
  <w:p w:rsidR="00B46CB4" w:rsidRPr="000443FC" w:rsidRDefault="00B46CB4"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B46CB4" w:rsidRPr="00263DC0" w:rsidRDefault="00B46CB4"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B46CB4" w:rsidRDefault="00B46CB4"/>
  <w:p w:rsidR="00B46CB4" w:rsidRDefault="00B46CB4"/>
  <w:p w:rsidR="00B46CB4" w:rsidRDefault="00B46CB4"/>
  <w:p w:rsidR="00B46CB4" w:rsidRDefault="00B46CB4"/>
  <w:p w:rsidR="00B46CB4" w:rsidRDefault="00B46CB4"/>
  <w:p w:rsidR="00B46CB4" w:rsidRDefault="00B46CB4"/>
  <w:p w:rsidR="00B46CB4" w:rsidRDefault="00B46CB4"/>
  <w:p w:rsidR="00B46CB4" w:rsidRDefault="00B46CB4"/>
  <w:p w:rsidR="00B46CB4" w:rsidRDefault="00B46CB4"/>
  <w:p w:rsidR="00B46CB4" w:rsidRDefault="00B46CB4"/>
  <w:p w:rsidR="00B46CB4" w:rsidRDefault="00B46C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096098E"/>
    <w:multiLevelType w:val="hybridMultilevel"/>
    <w:tmpl w:val="59B62D56"/>
    <w:lvl w:ilvl="0" w:tplc="C436E63E">
      <w:start w:val="1"/>
      <w:numFmt w:val="decimal"/>
      <w:pStyle w:val="3"/>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017493C"/>
    <w:multiLevelType w:val="hybridMultilevel"/>
    <w:tmpl w:val="28B02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F12EC7"/>
    <w:multiLevelType w:val="hybridMultilevel"/>
    <w:tmpl w:val="97A2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num w:numId="1">
    <w:abstractNumId w:val="15"/>
  </w:num>
  <w:num w:numId="2">
    <w:abstractNumId w:val="20"/>
  </w:num>
  <w:num w:numId="3">
    <w:abstractNumId w:val="16"/>
  </w:num>
  <w:num w:numId="4">
    <w:abstractNumId w:val="21"/>
  </w:num>
  <w:num w:numId="5">
    <w:abstractNumId w:val="19"/>
  </w:num>
  <w:num w:numId="6">
    <w:abstractNumId w:val="18"/>
  </w:num>
  <w:num w:numId="7">
    <w:abstractNumId w:val="1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B0"/>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4A"/>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10E"/>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68F"/>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A89"/>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12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6E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1F7EC7"/>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1B9"/>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395"/>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70E"/>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830"/>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7D6"/>
    <w:rsid w:val="002D3B33"/>
    <w:rsid w:val="002D3CBF"/>
    <w:rsid w:val="002D4C51"/>
    <w:rsid w:val="002D50A1"/>
    <w:rsid w:val="002D5BBC"/>
    <w:rsid w:val="002D5C98"/>
    <w:rsid w:val="002D62FE"/>
    <w:rsid w:val="002D64A0"/>
    <w:rsid w:val="002D6931"/>
    <w:rsid w:val="002D6F92"/>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9BC"/>
    <w:rsid w:val="002E4D01"/>
    <w:rsid w:val="002E4F2B"/>
    <w:rsid w:val="002E5077"/>
    <w:rsid w:val="002E52CA"/>
    <w:rsid w:val="002E5330"/>
    <w:rsid w:val="002E558B"/>
    <w:rsid w:val="002E55B4"/>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1F4B"/>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867"/>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903"/>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267"/>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5E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B4E"/>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68"/>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82D"/>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092"/>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5C89"/>
    <w:rsid w:val="0083600D"/>
    <w:rsid w:val="00836251"/>
    <w:rsid w:val="008363BC"/>
    <w:rsid w:val="0083645E"/>
    <w:rsid w:val="008367D2"/>
    <w:rsid w:val="00836CB2"/>
    <w:rsid w:val="00836EED"/>
    <w:rsid w:val="0083711A"/>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7C"/>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1AF3"/>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2D0"/>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A65"/>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9C5"/>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349"/>
    <w:rsid w:val="00A5144E"/>
    <w:rsid w:val="00A51840"/>
    <w:rsid w:val="00A51B79"/>
    <w:rsid w:val="00A52016"/>
    <w:rsid w:val="00A52665"/>
    <w:rsid w:val="00A52F8D"/>
    <w:rsid w:val="00A5388A"/>
    <w:rsid w:val="00A539D0"/>
    <w:rsid w:val="00A53B09"/>
    <w:rsid w:val="00A53CAF"/>
    <w:rsid w:val="00A53D7B"/>
    <w:rsid w:val="00A53EDD"/>
    <w:rsid w:val="00A54402"/>
    <w:rsid w:val="00A5477E"/>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B4"/>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4E4"/>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281"/>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750"/>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D8C"/>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59D"/>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523"/>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2D2"/>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2"/>
    <w:link w:val="30"/>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iPriority w:val="99"/>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uiPriority w:val="99"/>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uiPriority w:val="99"/>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rsid w:val="001A4859"/>
    <w:pPr>
      <w:numPr>
        <w:numId w:val="4"/>
      </w:numPr>
      <w:spacing w:after="0" w:line="240" w:lineRule="auto"/>
      <w:jc w:val="both"/>
    </w:pPr>
    <w:rPr>
      <w:rFonts w:ascii="Arial" w:eastAsia="Times New Roman" w:hAnsi="Arial" w:cs="Times New Roman"/>
      <w:sz w:val="20"/>
      <w:szCs w:val="20"/>
      <w:lang w:eastAsia="ru-RU"/>
    </w:rPr>
  </w:style>
  <w:style w:type="paragraph" w:styleId="32">
    <w:name w:val="Body Text Indent 3"/>
    <w:basedOn w:val="a1"/>
    <w:link w:val="33"/>
    <w:unhideWhenUsed/>
    <w:rsid w:val="0091063A"/>
    <w:pPr>
      <w:spacing w:after="120"/>
      <w:ind w:left="283"/>
    </w:pPr>
    <w:rPr>
      <w:sz w:val="16"/>
      <w:szCs w:val="16"/>
    </w:rPr>
  </w:style>
  <w:style w:type="character" w:customStyle="1" w:styleId="33">
    <w:name w:val="Основной текст с отступом 3 Знак"/>
    <w:basedOn w:val="a2"/>
    <w:link w:val="32"/>
    <w:uiPriority w:val="99"/>
    <w:semiHidden/>
    <w:rsid w:val="0091063A"/>
    <w:rPr>
      <w:sz w:val="16"/>
      <w:szCs w:val="16"/>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link w:val="affc"/>
    <w:rsid w:val="00153D39"/>
    <w:pPr>
      <w:spacing w:after="0" w:line="240" w:lineRule="auto"/>
      <w:jc w:val="center"/>
    </w:pPr>
    <w:rPr>
      <w:rFonts w:ascii="Arial" w:eastAsia="Times New Roman" w:hAnsi="Arial" w:cs="Times New Roman"/>
      <w:b/>
      <w:bCs/>
      <w:sz w:val="32"/>
      <w:szCs w:val="20"/>
      <w:lang w:eastAsia="ru-RU"/>
    </w:rPr>
  </w:style>
  <w:style w:type="character" w:customStyle="1" w:styleId="34">
    <w:name w:val="Заголовок №3_"/>
    <w:link w:val="35"/>
    <w:rsid w:val="00153D39"/>
    <w:rPr>
      <w:rFonts w:ascii="Arial" w:eastAsia="Arial" w:hAnsi="Arial" w:cs="Arial"/>
      <w:b/>
      <w:bCs/>
      <w:sz w:val="30"/>
      <w:szCs w:val="30"/>
      <w:shd w:val="clear" w:color="auto" w:fill="FFFFFF"/>
    </w:rPr>
  </w:style>
  <w:style w:type="character" w:customStyle="1" w:styleId="affd">
    <w:name w:val="Основной текст_"/>
    <w:link w:val="41"/>
    <w:rsid w:val="00153D39"/>
    <w:rPr>
      <w:rFonts w:ascii="Arial" w:eastAsia="Arial" w:hAnsi="Arial" w:cs="Arial"/>
      <w:sz w:val="18"/>
      <w:szCs w:val="18"/>
      <w:shd w:val="clear" w:color="auto" w:fill="FFFFFF"/>
    </w:rPr>
  </w:style>
  <w:style w:type="paragraph" w:customStyle="1" w:styleId="35">
    <w:name w:val="Заголовок №3"/>
    <w:basedOn w:val="a1"/>
    <w:link w:val="34"/>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d"/>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e">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
    <w:name w:val="Таблица_Строка"/>
    <w:basedOn w:val="a1"/>
    <w:link w:val="afff0"/>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1">
    <w:name w:val="Таблица_Шапка"/>
    <w:basedOn w:val="a1"/>
    <w:link w:val="afff2"/>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3">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4">
    <w:name w:val="Нумерованный список СамНИПИ"/>
    <w:link w:val="afff5"/>
    <w:rsid w:val="00111CB2"/>
    <w:pPr>
      <w:spacing w:after="0" w:line="240" w:lineRule="auto"/>
      <w:ind w:firstLine="720"/>
    </w:pPr>
    <w:rPr>
      <w:rFonts w:ascii="Arial" w:eastAsia="Times New Roman" w:hAnsi="Arial" w:cs="Times New Roman"/>
      <w:sz w:val="20"/>
      <w:szCs w:val="20"/>
      <w:lang w:eastAsia="ru-RU"/>
    </w:rPr>
  </w:style>
  <w:style w:type="character" w:customStyle="1" w:styleId="afff5">
    <w:name w:val="Нумерованный список СамНИПИ Знак"/>
    <w:link w:val="afff4"/>
    <w:rsid w:val="00111CB2"/>
    <w:rPr>
      <w:rFonts w:ascii="Arial" w:eastAsia="Times New Roman" w:hAnsi="Arial" w:cs="Times New Roman"/>
      <w:sz w:val="20"/>
      <w:szCs w:val="20"/>
      <w:lang w:eastAsia="ru-RU"/>
    </w:rPr>
  </w:style>
  <w:style w:type="paragraph" w:customStyle="1" w:styleId="afff6">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6">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7">
    <w:name w:val="Примечание"/>
    <w:basedOn w:val="a1"/>
    <w:rsid w:val="002B6830"/>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B6830"/>
    <w:rPr>
      <w:rFonts w:ascii="Arial" w:eastAsia="Times New Roman" w:hAnsi="Arial" w:cs="Arial"/>
      <w:sz w:val="20"/>
      <w:szCs w:val="20"/>
      <w:lang w:eastAsia="ru-RU"/>
    </w:rPr>
  </w:style>
  <w:style w:type="character" w:styleId="afff8">
    <w:name w:val="annotation reference"/>
    <w:basedOn w:val="a2"/>
    <w:uiPriority w:val="99"/>
    <w:semiHidden/>
    <w:unhideWhenUsed/>
    <w:rsid w:val="002B6830"/>
    <w:rPr>
      <w:sz w:val="18"/>
      <w:szCs w:val="18"/>
    </w:rPr>
  </w:style>
  <w:style w:type="paragraph" w:styleId="afff9">
    <w:name w:val="annotation text"/>
    <w:basedOn w:val="a1"/>
    <w:link w:val="afffa"/>
    <w:uiPriority w:val="99"/>
    <w:semiHidden/>
    <w:unhideWhenUsed/>
    <w:rsid w:val="002B6830"/>
    <w:pPr>
      <w:spacing w:after="0" w:line="240" w:lineRule="auto"/>
    </w:pPr>
    <w:rPr>
      <w:rFonts w:eastAsiaTheme="minorEastAsia"/>
      <w:sz w:val="24"/>
      <w:szCs w:val="24"/>
      <w:lang w:eastAsia="ru-RU"/>
    </w:rPr>
  </w:style>
  <w:style w:type="character" w:customStyle="1" w:styleId="afffa">
    <w:name w:val="Текст примечания Знак"/>
    <w:basedOn w:val="a2"/>
    <w:link w:val="afff9"/>
    <w:uiPriority w:val="99"/>
    <w:semiHidden/>
    <w:rsid w:val="002B6830"/>
    <w:rPr>
      <w:rFonts w:eastAsiaTheme="minorEastAsia"/>
      <w:sz w:val="24"/>
      <w:szCs w:val="24"/>
      <w:lang w:eastAsia="ru-RU"/>
    </w:rPr>
  </w:style>
  <w:style w:type="paragraph" w:styleId="afffb">
    <w:name w:val="annotation subject"/>
    <w:basedOn w:val="afff9"/>
    <w:next w:val="afff9"/>
    <w:link w:val="afffc"/>
    <w:uiPriority w:val="99"/>
    <w:semiHidden/>
    <w:unhideWhenUsed/>
    <w:rsid w:val="002B6830"/>
    <w:rPr>
      <w:b/>
      <w:bCs/>
      <w:sz w:val="20"/>
      <w:szCs w:val="20"/>
    </w:rPr>
  </w:style>
  <w:style w:type="character" w:customStyle="1" w:styleId="afffc">
    <w:name w:val="Тема примечания Знак"/>
    <w:basedOn w:val="afffa"/>
    <w:link w:val="afffb"/>
    <w:uiPriority w:val="99"/>
    <w:semiHidden/>
    <w:rsid w:val="002B6830"/>
    <w:rPr>
      <w:rFonts w:eastAsiaTheme="minorEastAsia"/>
      <w:b/>
      <w:bCs/>
      <w:sz w:val="20"/>
      <w:szCs w:val="20"/>
      <w:lang w:eastAsia="ru-RU"/>
    </w:rPr>
  </w:style>
  <w:style w:type="paragraph" w:styleId="afffd">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e"/>
    <w:unhideWhenUsed/>
    <w:qFormat/>
    <w:rsid w:val="002B6830"/>
    <w:pPr>
      <w:framePr w:w="8341" w:h="2980" w:hSpace="10080" w:vSpace="40" w:wrap="notBeside" w:vAnchor="text" w:hAnchor="page" w:x="1441" w:y="1322" w:anchorLock="1"/>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affc">
    <w:name w:val="Титульный СамНИПИ Знак"/>
    <w:link w:val="affb"/>
    <w:rsid w:val="00386867"/>
    <w:rPr>
      <w:rFonts w:ascii="Arial" w:eastAsia="Times New Roman" w:hAnsi="Arial" w:cs="Times New Roman"/>
      <w:b/>
      <w:bCs/>
      <w:sz w:val="32"/>
      <w:szCs w:val="20"/>
      <w:lang w:eastAsia="ru-RU"/>
    </w:rPr>
  </w:style>
  <w:style w:type="paragraph" w:customStyle="1" w:styleId="afffe">
    <w:name w:val="Таблица_Строка_СамНИПИ"/>
    <w:link w:val="affff"/>
    <w:rsid w:val="00386867"/>
    <w:pPr>
      <w:spacing w:before="120" w:after="0" w:line="240" w:lineRule="auto"/>
    </w:pPr>
    <w:rPr>
      <w:rFonts w:ascii="Arial" w:eastAsia="Times New Roman" w:hAnsi="Arial" w:cs="Times New Roman"/>
      <w:snapToGrid w:val="0"/>
      <w:sz w:val="20"/>
      <w:szCs w:val="20"/>
      <w:lang w:eastAsia="ru-RU"/>
    </w:rPr>
  </w:style>
  <w:style w:type="character" w:customStyle="1" w:styleId="affff">
    <w:name w:val="Таблица_Строка_СамНИПИ Знак"/>
    <w:link w:val="afffe"/>
    <w:rsid w:val="00386867"/>
    <w:rPr>
      <w:rFonts w:ascii="Arial" w:eastAsia="Times New Roman" w:hAnsi="Arial" w:cs="Times New Roman"/>
      <w:snapToGrid w:val="0"/>
      <w:sz w:val="20"/>
      <w:szCs w:val="20"/>
      <w:lang w:eastAsia="ru-RU"/>
    </w:rPr>
  </w:style>
  <w:style w:type="paragraph" w:customStyle="1" w:styleId="affff0">
    <w:name w:val="Таблица_Шапка_СамНИПИ"/>
    <w:link w:val="affff1"/>
    <w:rsid w:val="00386867"/>
    <w:pPr>
      <w:spacing w:after="0" w:line="240" w:lineRule="auto"/>
      <w:jc w:val="center"/>
    </w:pPr>
    <w:rPr>
      <w:rFonts w:ascii="Arial" w:eastAsia="Times New Roman" w:hAnsi="Arial" w:cs="Times New Roman"/>
      <w:b/>
      <w:snapToGrid w:val="0"/>
      <w:sz w:val="20"/>
      <w:szCs w:val="20"/>
      <w:lang w:eastAsia="ru-RU"/>
    </w:rPr>
  </w:style>
  <w:style w:type="character" w:customStyle="1" w:styleId="affff1">
    <w:name w:val="Таблица_Шапка_СамНИПИ Знак"/>
    <w:link w:val="affff0"/>
    <w:rsid w:val="00386867"/>
    <w:rPr>
      <w:rFonts w:ascii="Arial" w:eastAsia="Times New Roman" w:hAnsi="Arial" w:cs="Times New Roman"/>
      <w:b/>
      <w:snapToGrid w:val="0"/>
      <w:sz w:val="20"/>
      <w:szCs w:val="20"/>
      <w:lang w:eastAsia="ru-RU"/>
    </w:rPr>
  </w:style>
  <w:style w:type="paragraph" w:customStyle="1" w:styleId="affff2">
    <w:name w:val="Рис_Номер_СамНИПИ"/>
    <w:next w:val="aff9"/>
    <w:rsid w:val="00386867"/>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Таблица_Номер_СамНИПИ"/>
    <w:next w:val="aff9"/>
    <w:link w:val="affff4"/>
    <w:rsid w:val="00386867"/>
    <w:pPr>
      <w:keepLines/>
      <w:spacing w:before="120" w:after="120" w:line="240" w:lineRule="auto"/>
    </w:pPr>
    <w:rPr>
      <w:rFonts w:ascii="Arial" w:eastAsia="Times New Roman" w:hAnsi="Arial" w:cs="Times New Roman"/>
      <w:b/>
      <w:sz w:val="20"/>
      <w:szCs w:val="20"/>
      <w:lang w:eastAsia="ru-RU"/>
    </w:rPr>
  </w:style>
  <w:style w:type="character" w:customStyle="1" w:styleId="affff4">
    <w:name w:val="Таблица_Номер_СамНИПИ Знак"/>
    <w:link w:val="affff3"/>
    <w:rsid w:val="00386867"/>
    <w:rPr>
      <w:rFonts w:ascii="Arial" w:eastAsia="Times New Roman" w:hAnsi="Arial" w:cs="Times New Roman"/>
      <w:b/>
      <w:sz w:val="20"/>
      <w:szCs w:val="20"/>
      <w:lang w:eastAsia="ru-RU"/>
    </w:rPr>
  </w:style>
  <w:style w:type="paragraph" w:customStyle="1" w:styleId="affff5">
    <w:name w:val="НазваниеРис"/>
    <w:basedOn w:val="af6"/>
    <w:next w:val="af6"/>
    <w:rsid w:val="00386867"/>
    <w:pPr>
      <w:keepLines/>
      <w:spacing w:before="120" w:after="120"/>
      <w:ind w:firstLine="720"/>
      <w:jc w:val="center"/>
    </w:pPr>
    <w:rPr>
      <w:rFonts w:ascii="Arial" w:hAnsi="Arial"/>
      <w:b/>
      <w:sz w:val="20"/>
      <w:lang w:eastAsia="ar-SA"/>
    </w:rPr>
  </w:style>
  <w:style w:type="paragraph" w:customStyle="1" w:styleId="affff6">
    <w:name w:val="Знак Знак Знак Знак"/>
    <w:basedOn w:val="a1"/>
    <w:rsid w:val="00386867"/>
    <w:pPr>
      <w:spacing w:after="160" w:line="240" w:lineRule="exact"/>
    </w:pPr>
    <w:rPr>
      <w:rFonts w:ascii="Verdana" w:eastAsia="Times New Roman" w:hAnsi="Verdana" w:cs="Times New Roman"/>
      <w:sz w:val="20"/>
      <w:szCs w:val="20"/>
      <w:lang w:val="en-US"/>
    </w:rPr>
  </w:style>
  <w:style w:type="character" w:customStyle="1" w:styleId="afff0">
    <w:name w:val="Таблица_Строка Знак"/>
    <w:link w:val="afff"/>
    <w:rsid w:val="00386867"/>
    <w:rPr>
      <w:rFonts w:ascii="Arial" w:eastAsia="Times New Roman" w:hAnsi="Arial" w:cs="Times New Roman"/>
      <w:snapToGrid w:val="0"/>
      <w:sz w:val="20"/>
      <w:szCs w:val="20"/>
      <w:lang w:eastAsia="ru-RU"/>
    </w:rPr>
  </w:style>
  <w:style w:type="character" w:customStyle="1" w:styleId="afff2">
    <w:name w:val="Таблица_Шапка Знак"/>
    <w:link w:val="afff1"/>
    <w:rsid w:val="00386867"/>
    <w:rPr>
      <w:rFonts w:ascii="Arial" w:eastAsia="Times New Roman" w:hAnsi="Arial" w:cs="Times New Roman"/>
      <w:b/>
      <w:snapToGrid w:val="0"/>
      <w:sz w:val="20"/>
      <w:szCs w:val="20"/>
      <w:lang w:eastAsia="ru-RU"/>
    </w:rPr>
  </w:style>
  <w:style w:type="paragraph" w:customStyle="1" w:styleId="affff7">
    <w:name w:val="Основной текст.Абзац"/>
    <w:basedOn w:val="a1"/>
    <w:link w:val="affff8"/>
    <w:rsid w:val="00386867"/>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386867"/>
    <w:rPr>
      <w:rFonts w:ascii="Arial" w:eastAsia="Times New Roman" w:hAnsi="Arial" w:cs="Times New Roman"/>
      <w:sz w:val="20"/>
      <w:szCs w:val="20"/>
      <w:lang w:eastAsia="ru-RU"/>
    </w:rPr>
  </w:style>
  <w:style w:type="paragraph" w:styleId="affff9">
    <w:name w:val="Document Map"/>
    <w:basedOn w:val="a1"/>
    <w:link w:val="affffa"/>
    <w:rsid w:val="00386867"/>
    <w:pPr>
      <w:shd w:val="clear" w:color="auto" w:fill="000080"/>
      <w:spacing w:after="0" w:line="240" w:lineRule="auto"/>
    </w:pPr>
    <w:rPr>
      <w:rFonts w:ascii="Tahoma" w:eastAsia="Times New Roman" w:hAnsi="Tahoma" w:cs="Tahoma"/>
      <w:sz w:val="20"/>
      <w:szCs w:val="20"/>
      <w:lang w:eastAsia="ru-RU"/>
    </w:rPr>
  </w:style>
  <w:style w:type="character" w:customStyle="1" w:styleId="affffa">
    <w:name w:val="Схема документа Знак"/>
    <w:basedOn w:val="a2"/>
    <w:link w:val="affff9"/>
    <w:rsid w:val="00386867"/>
    <w:rPr>
      <w:rFonts w:ascii="Tahoma" w:eastAsia="Times New Roman" w:hAnsi="Tahoma" w:cs="Tahoma"/>
      <w:sz w:val="20"/>
      <w:szCs w:val="20"/>
      <w:shd w:val="clear" w:color="auto" w:fill="000080"/>
      <w:lang w:eastAsia="ru-RU"/>
    </w:rPr>
  </w:style>
  <w:style w:type="paragraph" w:styleId="affffb">
    <w:name w:val="TOC Heading"/>
    <w:basedOn w:val="10"/>
    <w:next w:val="a1"/>
    <w:uiPriority w:val="39"/>
    <w:unhideWhenUsed/>
    <w:qFormat/>
    <w:rsid w:val="00386867"/>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28">
    <w:name w:val="toc 2"/>
    <w:basedOn w:val="a1"/>
    <w:next w:val="a1"/>
    <w:autoRedefine/>
    <w:uiPriority w:val="39"/>
    <w:unhideWhenUsed/>
    <w:rsid w:val="00386867"/>
    <w:pPr>
      <w:tabs>
        <w:tab w:val="left" w:pos="880"/>
        <w:tab w:val="right" w:leader="dot" w:pos="9214"/>
      </w:tabs>
      <w:spacing w:after="0" w:line="360" w:lineRule="auto"/>
      <w:ind w:left="567"/>
      <w:jc w:val="both"/>
    </w:pPr>
  </w:style>
  <w:style w:type="paragraph" w:styleId="3">
    <w:name w:val="toc 3"/>
    <w:basedOn w:val="a1"/>
    <w:next w:val="a1"/>
    <w:autoRedefine/>
    <w:uiPriority w:val="39"/>
    <w:unhideWhenUsed/>
    <w:rsid w:val="00386867"/>
    <w:pPr>
      <w:numPr>
        <w:numId w:val="7"/>
      </w:numPr>
      <w:spacing w:after="0" w:line="360" w:lineRule="auto"/>
      <w:ind w:left="426" w:right="140" w:firstLine="141"/>
      <w:jc w:val="both"/>
    </w:pPr>
  </w:style>
  <w:style w:type="paragraph" w:styleId="1f">
    <w:name w:val="toc 1"/>
    <w:basedOn w:val="a1"/>
    <w:next w:val="a1"/>
    <w:autoRedefine/>
    <w:uiPriority w:val="39"/>
    <w:rsid w:val="00386867"/>
    <w:pPr>
      <w:tabs>
        <w:tab w:val="right" w:pos="9214"/>
      </w:tabs>
      <w:suppressAutoHyphens/>
      <w:spacing w:after="100" w:line="240" w:lineRule="auto"/>
      <w:ind w:left="567"/>
    </w:pPr>
    <w:rPr>
      <w:rFonts w:ascii="Times New Roman" w:eastAsia="Times New Roman" w:hAnsi="Times New Roman" w:cs="Times New Roman"/>
      <w:sz w:val="24"/>
      <w:szCs w:val="24"/>
      <w:lang w:eastAsia="ar-SA"/>
    </w:rPr>
  </w:style>
  <w:style w:type="character" w:customStyle="1" w:styleId="1e">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d"/>
    <w:rsid w:val="00386867"/>
    <w:rPr>
      <w:rFonts w:ascii="Times New Roman" w:eastAsia="Times New Roman" w:hAnsi="Times New Roman" w:cs="Times New Roman"/>
      <w:sz w:val="28"/>
      <w:szCs w:val="20"/>
      <w:lang w:eastAsia="ru-RU"/>
    </w:rPr>
  </w:style>
  <w:style w:type="character" w:customStyle="1" w:styleId="1f0">
    <w:name w:val="Маркированный список Знак1"/>
    <w:aliases w:val="Маркированный список Знак Знак,Маркированный список Знак Знак Знак Знак Знак"/>
    <w:rsid w:val="00386867"/>
    <w:rPr>
      <w:rFonts w:ascii="Arial" w:hAnsi="Arial"/>
      <w:lang w:val="ru-RU" w:eastAsia="ru-RU" w:bidi="ar-SA"/>
    </w:rPr>
  </w:style>
  <w:style w:type="paragraph" w:customStyle="1" w:styleId="affffc">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386867"/>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visited">
    <w:name w:val="visited"/>
    <w:rsid w:val="00386867"/>
  </w:style>
  <w:style w:type="character" w:customStyle="1" w:styleId="affffd">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386867"/>
    <w:rPr>
      <w:rFonts w:ascii="Arial" w:hAnsi="Arial"/>
      <w:lang w:val="ru-RU" w:eastAsia="ru-RU" w:bidi="ar-SA"/>
    </w:rPr>
  </w:style>
  <w:style w:type="paragraph" w:customStyle="1" w:styleId="1f1">
    <w:name w:val="Стиль1"/>
    <w:basedOn w:val="aff9"/>
    <w:link w:val="1f2"/>
    <w:qFormat/>
    <w:rsid w:val="00386867"/>
  </w:style>
  <w:style w:type="character" w:customStyle="1" w:styleId="1f2">
    <w:name w:val="Стиль1 Знак"/>
    <w:link w:val="1f1"/>
    <w:rsid w:val="00386867"/>
    <w:rPr>
      <w:rFonts w:ascii="Arial" w:eastAsia="Times New Roman" w:hAnsi="Arial" w:cs="Times New Roman"/>
      <w:bCs/>
      <w:sz w:val="20"/>
      <w:szCs w:val="20"/>
      <w:lang w:eastAsia="ru-RU"/>
    </w:rPr>
  </w:style>
  <w:style w:type="paragraph" w:customStyle="1" w:styleId="affffe">
    <w:name w:val="Основной текст.Абзац Знак Знак Знак"/>
    <w:basedOn w:val="a1"/>
    <w:link w:val="afffff"/>
    <w:rsid w:val="00386867"/>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
    <w:name w:val="Основной текст.Абзац Знак Знак Знак Знак"/>
    <w:link w:val="affffe"/>
    <w:rsid w:val="00386867"/>
    <w:rPr>
      <w:rFonts w:ascii="Arial" w:eastAsia="Times New Roman" w:hAnsi="Arial" w:cs="Times New Roman"/>
      <w:sz w:val="20"/>
      <w:szCs w:val="20"/>
      <w:lang w:eastAsia="ru-RU"/>
    </w:rPr>
  </w:style>
  <w:style w:type="paragraph" w:customStyle="1" w:styleId="afffff0">
    <w:name w:val="Основной текст продолжение"/>
    <w:basedOn w:val="a1"/>
    <w:next w:val="af6"/>
    <w:link w:val="1f3"/>
    <w:uiPriority w:val="99"/>
    <w:rsid w:val="00386867"/>
    <w:pPr>
      <w:spacing w:before="120" w:after="0" w:line="240" w:lineRule="auto"/>
      <w:ind w:firstLine="709"/>
      <w:jc w:val="both"/>
    </w:pPr>
    <w:rPr>
      <w:rFonts w:ascii="Times New Roman" w:eastAsia="Times New Roman" w:hAnsi="Times New Roman" w:cs="Times New Roman"/>
      <w:sz w:val="24"/>
      <w:szCs w:val="20"/>
      <w:lang w:eastAsia="ru-RU"/>
    </w:rPr>
  </w:style>
  <w:style w:type="character" w:customStyle="1" w:styleId="1f3">
    <w:name w:val="Основной текст продолжение Знак1"/>
    <w:link w:val="afffff0"/>
    <w:uiPriority w:val="99"/>
    <w:locked/>
    <w:rsid w:val="0038686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04EF7-24CF-447F-9DCE-D4875FCB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Pages>
  <Words>52947</Words>
  <Characters>301799</Characters>
  <Application>Microsoft Office Word</Application>
  <DocSecurity>0</DocSecurity>
  <Lines>2514</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354038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84</cp:revision>
  <cp:lastPrinted>2014-09-10T09:08:00Z</cp:lastPrinted>
  <dcterms:created xsi:type="dcterms:W3CDTF">2016-12-01T07:11:00Z</dcterms:created>
  <dcterms:modified xsi:type="dcterms:W3CDTF">2017-12-21T07:57:00Z</dcterms:modified>
</cp:coreProperties>
</file>